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4761C" w14:textId="77777777" w:rsidR="00CE7240" w:rsidRDefault="00CE7240">
      <w:pPr>
        <w:rPr>
          <w:rFonts w:ascii="Circe" w:eastAsia="Circe" w:hAnsi="Circe" w:cs="Circe"/>
          <w:b/>
          <w:color w:val="000000"/>
          <w:sz w:val="28"/>
          <w:szCs w:val="28"/>
        </w:rPr>
      </w:pPr>
    </w:p>
    <w:p w14:paraId="3923E19F" w14:textId="77777777" w:rsidR="00CE7240" w:rsidRDefault="00CE7240">
      <w:pPr>
        <w:rPr>
          <w:rFonts w:ascii="Circe" w:eastAsia="Circe" w:hAnsi="Circe" w:cs="Circe"/>
          <w:b/>
          <w:color w:val="000000"/>
          <w:sz w:val="28"/>
          <w:szCs w:val="28"/>
        </w:rPr>
      </w:pPr>
    </w:p>
    <w:p w14:paraId="3093553F" w14:textId="77777777" w:rsidR="00CE7240" w:rsidRDefault="00CE7240">
      <w:pPr>
        <w:rPr>
          <w:rFonts w:ascii="Circe" w:eastAsia="Circe" w:hAnsi="Circe" w:cs="Circe"/>
          <w:b/>
          <w:color w:val="000000"/>
          <w:sz w:val="28"/>
          <w:szCs w:val="28"/>
        </w:rPr>
      </w:pPr>
    </w:p>
    <w:p w14:paraId="1F3A2C7A" w14:textId="77777777" w:rsidR="00CE7240" w:rsidRDefault="00CE7240">
      <w:pPr>
        <w:rPr>
          <w:rFonts w:ascii="Circe" w:eastAsia="Circe" w:hAnsi="Circe" w:cs="Circe"/>
          <w:b/>
          <w:color w:val="000000"/>
          <w:sz w:val="28"/>
          <w:szCs w:val="28"/>
        </w:rPr>
      </w:pPr>
    </w:p>
    <w:p w14:paraId="15C90EF4" w14:textId="77777777" w:rsidR="00CE7240" w:rsidRDefault="00CE7240">
      <w:pPr>
        <w:rPr>
          <w:rFonts w:ascii="Circe" w:eastAsia="Circe" w:hAnsi="Circe" w:cs="Circe"/>
          <w:b/>
          <w:color w:val="000000"/>
          <w:sz w:val="28"/>
          <w:szCs w:val="28"/>
        </w:rPr>
      </w:pPr>
    </w:p>
    <w:p w14:paraId="5D4F56D1" w14:textId="77777777" w:rsidR="00CE7240" w:rsidRDefault="00CE7240">
      <w:pPr>
        <w:rPr>
          <w:rFonts w:ascii="Circe" w:eastAsia="Circe" w:hAnsi="Circe" w:cs="Circe"/>
          <w:b/>
          <w:color w:val="000000"/>
          <w:sz w:val="28"/>
          <w:szCs w:val="28"/>
        </w:rPr>
      </w:pPr>
    </w:p>
    <w:p w14:paraId="47C28843" w14:textId="77777777" w:rsidR="00CE7240" w:rsidRDefault="00CE7240">
      <w:pPr>
        <w:jc w:val="center"/>
        <w:rPr>
          <w:rFonts w:ascii="Circe" w:eastAsia="Circe" w:hAnsi="Circe" w:cs="Circe"/>
          <w:b/>
          <w:sz w:val="84"/>
          <w:szCs w:val="84"/>
          <w:highlight w:val="white"/>
        </w:rPr>
      </w:pPr>
    </w:p>
    <w:p w14:paraId="0CF2413E" w14:textId="77777777" w:rsidR="00CE7240" w:rsidRDefault="002E70CE">
      <w:pPr>
        <w:jc w:val="center"/>
        <w:rPr>
          <w:rFonts w:ascii="Circe" w:eastAsia="Circe" w:hAnsi="Circe" w:cs="Circe"/>
          <w:b/>
          <w:sz w:val="84"/>
          <w:szCs w:val="84"/>
          <w:highlight w:val="white"/>
        </w:rPr>
      </w:pPr>
      <w:r>
        <w:rPr>
          <w:rFonts w:ascii="Circe" w:eastAsia="Circe" w:hAnsi="Circe" w:cs="Circe"/>
          <w:b/>
          <w:sz w:val="84"/>
          <w:szCs w:val="84"/>
          <w:highlight w:val="white"/>
        </w:rPr>
        <w:t>ПОСІБНИК З ПОЛІТИК ТА ПРОЦЕДУР</w:t>
      </w:r>
    </w:p>
    <w:p w14:paraId="44BDA544" w14:textId="77777777" w:rsidR="00CE7240" w:rsidRDefault="00CE7240">
      <w:pPr>
        <w:rPr>
          <w:rFonts w:ascii="Circe" w:eastAsia="Circe" w:hAnsi="Circe" w:cs="Circe"/>
          <w:b/>
          <w:color w:val="000000"/>
          <w:sz w:val="28"/>
          <w:szCs w:val="28"/>
        </w:rPr>
      </w:pPr>
    </w:p>
    <w:p w14:paraId="3A79EEF4" w14:textId="77777777" w:rsidR="00CE7240" w:rsidRDefault="002E70CE">
      <w:pPr>
        <w:rPr>
          <w:rFonts w:ascii="Circe" w:eastAsia="Circe" w:hAnsi="Circe" w:cs="Circe"/>
          <w:b/>
          <w:color w:val="000000"/>
          <w:sz w:val="28"/>
          <w:szCs w:val="28"/>
        </w:rPr>
      </w:pPr>
      <w:r>
        <w:br w:type="page"/>
      </w:r>
    </w:p>
    <w:p w14:paraId="72D0EAE4" w14:textId="77777777" w:rsidR="00CE7240" w:rsidRDefault="00CE7240">
      <w:pPr>
        <w:spacing w:after="0" w:line="240" w:lineRule="auto"/>
        <w:jc w:val="both"/>
        <w:rPr>
          <w:rFonts w:ascii="Circe" w:eastAsia="Circe" w:hAnsi="Circe" w:cs="Circe"/>
          <w:b/>
          <w:sz w:val="28"/>
          <w:szCs w:val="28"/>
        </w:rPr>
      </w:pPr>
    </w:p>
    <w:p w14:paraId="53D02E61" w14:textId="77777777" w:rsidR="00CE7240" w:rsidRDefault="002E70CE">
      <w:pPr>
        <w:spacing w:after="0" w:line="240" w:lineRule="auto"/>
        <w:jc w:val="both"/>
        <w:rPr>
          <w:rFonts w:ascii="Circe" w:eastAsia="Circe" w:hAnsi="Circe" w:cs="Circe"/>
          <w:sz w:val="24"/>
          <w:szCs w:val="24"/>
        </w:rPr>
      </w:pPr>
      <w:r>
        <w:rPr>
          <w:rFonts w:ascii="Circe" w:eastAsia="Circe" w:hAnsi="Circe" w:cs="Circe"/>
          <w:b/>
          <w:color w:val="000000"/>
          <w:sz w:val="28"/>
          <w:szCs w:val="28"/>
        </w:rPr>
        <w:t>Місія VoxUkraine</w:t>
      </w:r>
    </w:p>
    <w:p w14:paraId="74901B53" w14:textId="77777777" w:rsidR="00CE7240" w:rsidRDefault="00CE7240">
      <w:pPr>
        <w:spacing w:after="0" w:line="240" w:lineRule="auto"/>
        <w:jc w:val="both"/>
        <w:rPr>
          <w:rFonts w:ascii="Circe" w:eastAsia="Circe" w:hAnsi="Circe" w:cs="Circe"/>
          <w:sz w:val="24"/>
          <w:szCs w:val="24"/>
        </w:rPr>
      </w:pPr>
    </w:p>
    <w:p w14:paraId="5775220E" w14:textId="77777777" w:rsidR="00CE7240" w:rsidRDefault="002E70CE">
      <w:pPr>
        <w:spacing w:after="0" w:line="240" w:lineRule="auto"/>
        <w:jc w:val="both"/>
        <w:rPr>
          <w:rFonts w:ascii="Circe" w:eastAsia="Circe" w:hAnsi="Circe" w:cs="Circe"/>
          <w:color w:val="000000"/>
        </w:rPr>
      </w:pPr>
      <w:r>
        <w:rPr>
          <w:rFonts w:ascii="Circe" w:eastAsia="Circe" w:hAnsi="Circe" w:cs="Circe"/>
          <w:color w:val="000000"/>
        </w:rPr>
        <w:t>VoxUkraine – незалежна аналітична платформа, заснована в 2014 р., після Революції Гідності, групою висококваліфікованих економістів і юристів, що працюють в Україні та за кордоном.</w:t>
      </w:r>
    </w:p>
    <w:p w14:paraId="43A86A4C" w14:textId="77777777" w:rsidR="00CE7240" w:rsidRDefault="002E70CE">
      <w:pPr>
        <w:spacing w:after="0" w:line="240" w:lineRule="auto"/>
        <w:jc w:val="both"/>
        <w:rPr>
          <w:rFonts w:ascii="Circe" w:eastAsia="Circe" w:hAnsi="Circe" w:cs="Circe"/>
          <w:sz w:val="24"/>
          <w:szCs w:val="24"/>
        </w:rPr>
      </w:pPr>
      <w:r>
        <w:rPr>
          <w:rFonts w:ascii="Circe" w:eastAsia="Circe" w:hAnsi="Circe" w:cs="Circe"/>
          <w:color w:val="000000"/>
        </w:rPr>
        <w:t>“У 2014 році багато економістів світового рівня прагнули допомогти Україні. Але незабаром стало очевидно, що ні Урядові, ні Верховній Раді виявилась не потрібною експертна думка самих Нобелівських лауреатів. Тоді ми вирішили вибрати довший, але ґрунтовний шлях і підвищити рівень освіти та економічної дискусії в Україні. Саме так у вересні 2014-го з'явився блог для економістів – VoxUkraine.org”, – розповідає Тимофій Милованов, співзасновник VoxUkraine та професор Піттсбурзького університету.</w:t>
      </w:r>
    </w:p>
    <w:p w14:paraId="2F02BF13" w14:textId="77777777" w:rsidR="00CE7240" w:rsidRDefault="002E70CE">
      <w:pPr>
        <w:spacing w:after="0" w:line="240" w:lineRule="auto"/>
        <w:jc w:val="both"/>
        <w:rPr>
          <w:rFonts w:ascii="Circe" w:eastAsia="Circe" w:hAnsi="Circe" w:cs="Circe"/>
          <w:color w:val="000000"/>
        </w:rPr>
      </w:pPr>
      <w:r>
        <w:rPr>
          <w:rFonts w:ascii="Circe" w:eastAsia="Circe" w:hAnsi="Circe" w:cs="Circe"/>
          <w:color w:val="000000"/>
        </w:rPr>
        <w:t>Зараз VoxUkraine проводить різні дослідження та економічну діяльність, публікує економічний онлайн-журнал, а також розвиває декілька освітніх проектів. VoxUkraine не пов’язана з українськими політичними партіями та рухами, що діють в країні та за кордоном. На нашу роботу жодним чином не впливають бізнесмени, чиновники, політики.</w:t>
      </w:r>
    </w:p>
    <w:p w14:paraId="17691119" w14:textId="77777777" w:rsidR="00CE7240" w:rsidRDefault="002E70CE">
      <w:pPr>
        <w:spacing w:after="0" w:line="240" w:lineRule="auto"/>
        <w:jc w:val="both"/>
        <w:rPr>
          <w:rFonts w:ascii="Circe" w:eastAsia="Circe" w:hAnsi="Circe" w:cs="Circe"/>
          <w:color w:val="000000"/>
        </w:rPr>
      </w:pPr>
      <w:r>
        <w:rPr>
          <w:rFonts w:ascii="Circe" w:eastAsia="Circe" w:hAnsi="Circe" w:cs="Circe"/>
          <w:b/>
          <w:color w:val="000000"/>
        </w:rPr>
        <w:t>Наша місія – підняти рівень економічної дискусії в Україні</w:t>
      </w:r>
      <w:r>
        <w:rPr>
          <w:rFonts w:ascii="Circe" w:eastAsia="Circe" w:hAnsi="Circe" w:cs="Circe"/>
          <w:color w:val="000000"/>
        </w:rPr>
        <w:t>. Ми віримо, що це приведе до поліпшення якості економічних рішень в Україні та справить позитивний вплив на добробут мільйонів наших співвітчизників. Ми плануємо досягти цього завдяки якісним економічним дебатам, аналізу економічної політики, незалежному оцінюванню економічних реформ, а також інтеграції України до глобальної мережі економістів та політичних лідерів.</w:t>
      </w:r>
    </w:p>
    <w:p w14:paraId="34C1B3B7" w14:textId="77777777" w:rsidR="00CE7240" w:rsidRDefault="00CE7240">
      <w:pPr>
        <w:spacing w:after="0" w:line="240" w:lineRule="auto"/>
        <w:jc w:val="both"/>
        <w:rPr>
          <w:rFonts w:ascii="Circe" w:eastAsia="Circe" w:hAnsi="Circe" w:cs="Circe"/>
          <w:sz w:val="24"/>
          <w:szCs w:val="24"/>
        </w:rPr>
      </w:pPr>
    </w:p>
    <w:p w14:paraId="06183FD6" w14:textId="77777777" w:rsidR="00CE7240" w:rsidRDefault="002E70CE">
      <w:pPr>
        <w:spacing w:after="0" w:line="240" w:lineRule="auto"/>
        <w:jc w:val="both"/>
        <w:rPr>
          <w:rFonts w:ascii="Circe" w:eastAsia="Circe" w:hAnsi="Circe" w:cs="Circe"/>
          <w:color w:val="000000"/>
        </w:rPr>
      </w:pPr>
      <w:r>
        <w:rPr>
          <w:rFonts w:ascii="Circe" w:eastAsia="Circe" w:hAnsi="Circe" w:cs="Circe"/>
          <w:color w:val="000000"/>
        </w:rPr>
        <w:t>Нині VoxUkraine зосереджена на трьох основних сферах.</w:t>
      </w:r>
    </w:p>
    <w:p w14:paraId="6B55ABBD" w14:textId="77777777" w:rsidR="00CE7240" w:rsidRDefault="002E70CE">
      <w:pPr>
        <w:spacing w:after="0" w:line="240" w:lineRule="auto"/>
        <w:jc w:val="both"/>
        <w:rPr>
          <w:rFonts w:ascii="Circe" w:eastAsia="Circe" w:hAnsi="Circe" w:cs="Circe"/>
          <w:color w:val="000000"/>
        </w:rPr>
      </w:pPr>
      <w:r>
        <w:rPr>
          <w:rFonts w:ascii="Circe" w:eastAsia="Circe" w:hAnsi="Circe" w:cs="Circe"/>
          <w:b/>
          <w:color w:val="000000"/>
        </w:rPr>
        <w:t>Дослідження</w:t>
      </w:r>
      <w:r>
        <w:rPr>
          <w:rFonts w:ascii="Circe" w:eastAsia="Circe" w:hAnsi="Circe" w:cs="Circe"/>
          <w:color w:val="000000"/>
        </w:rPr>
        <w:t>: ми з’ясовуємо, що насправді відбувається в Україні. VoxUkraine використовує наукові методи аналізу для отримання об'єктивної оцінки основних економічних та політичних процесів і рішень в Україні. До числа ключових проектів команди VoxUkraine належать iMoRe – унікальний кількісний індекс, що оцінює темпи економічних реформ; періодична публікація рейтингів ефективності міністерств; DataVox – проект, що досліджує активність представників Верховної Ради за допомогою методів математичної статистики та числових даних. VoxUkraine також продовжує розробку VoxCheck – проекту перевірки фактів, у рамках якого здійснено перші публікації такого роду в сучасній Україні.</w:t>
      </w:r>
    </w:p>
    <w:p w14:paraId="50AA57F0" w14:textId="77777777" w:rsidR="00CE7240" w:rsidRDefault="002E70CE">
      <w:pPr>
        <w:spacing w:after="0" w:line="240" w:lineRule="auto"/>
        <w:jc w:val="both"/>
        <w:rPr>
          <w:rFonts w:ascii="Circe" w:eastAsia="Circe" w:hAnsi="Circe" w:cs="Circe"/>
          <w:sz w:val="24"/>
          <w:szCs w:val="24"/>
        </w:rPr>
      </w:pPr>
      <w:r>
        <w:rPr>
          <w:rFonts w:ascii="Circe" w:eastAsia="Circe" w:hAnsi="Circe" w:cs="Circe"/>
          <w:b/>
          <w:color w:val="000000"/>
        </w:rPr>
        <w:t>ЗМІ</w:t>
      </w:r>
      <w:r>
        <w:rPr>
          <w:rFonts w:ascii="Circe" w:eastAsia="Circe" w:hAnsi="Circe" w:cs="Circe"/>
          <w:color w:val="000000"/>
        </w:rPr>
        <w:t>: ми виконуємо якісний аналіз економічних процесів і найважливіших подій в Україні й навколо неї. VoxUkraine створює якісний контент на економічні та близькі до них теми. Усі статті (за поодинокими винятками) та дописи, що їх публікує VoxUkraine, проходять редакційну перевірку: редактори перевіряють дані, факти, а також логіку статті. Матеріали VoxUkraine передруковуються провідними ЗМІ України, зокрема сайтами “Українська правда”, Liga.net, “Новое Время” тощо, а також світовими ЗМІ, у тому числі “The New York Times”, “Washington Post”, “Financial Times” та іншими.</w:t>
      </w:r>
    </w:p>
    <w:p w14:paraId="31FC69C8" w14:textId="77777777" w:rsidR="00CE7240" w:rsidRDefault="002E70CE">
      <w:pPr>
        <w:tabs>
          <w:tab w:val="left" w:pos="1701"/>
        </w:tabs>
        <w:spacing w:after="0" w:line="240" w:lineRule="auto"/>
        <w:jc w:val="both"/>
        <w:rPr>
          <w:rFonts w:ascii="Circe" w:eastAsia="Circe" w:hAnsi="Circe" w:cs="Circe"/>
          <w:color w:val="000000"/>
        </w:rPr>
      </w:pPr>
      <w:r>
        <w:rPr>
          <w:rFonts w:ascii="Circe" w:eastAsia="Circe" w:hAnsi="Circe" w:cs="Circe"/>
          <w:b/>
          <w:color w:val="000000"/>
        </w:rPr>
        <w:t>Освіта</w:t>
      </w:r>
      <w:r>
        <w:rPr>
          <w:rFonts w:ascii="Circe" w:eastAsia="Circe" w:hAnsi="Circe" w:cs="Circe"/>
          <w:color w:val="000000"/>
        </w:rPr>
        <w:t>: ми підвищуємо рівень економічних знань. VoxUkraine регулярно проводить навчальні семінари та лекції.</w:t>
      </w:r>
    </w:p>
    <w:p w14:paraId="3B72DE18" w14:textId="77777777" w:rsidR="00CE7240" w:rsidRDefault="002E70CE">
      <w:pPr>
        <w:tabs>
          <w:tab w:val="left" w:pos="1701"/>
        </w:tabs>
        <w:spacing w:before="120" w:after="0" w:line="240" w:lineRule="auto"/>
        <w:jc w:val="both"/>
        <w:rPr>
          <w:rFonts w:ascii="Circe" w:eastAsia="Circe" w:hAnsi="Circe" w:cs="Circe"/>
          <w:sz w:val="24"/>
          <w:szCs w:val="24"/>
        </w:rPr>
      </w:pPr>
      <w:r>
        <w:rPr>
          <w:rFonts w:ascii="Circe" w:eastAsia="Circe" w:hAnsi="Circe" w:cs="Circe"/>
          <w:color w:val="000000"/>
        </w:rPr>
        <w:t>Ми намагаємось залучити до дискусії з питань, важливих для України, найкращих світових експертів. З моменту заснування VoxUkraine понад 300 авторів опублікували статті на нашій платформі, серед них лауреат Нобелівської премії Roger Myerson, керівник Лондонської школи економіки Erik Berglof та інші.</w:t>
      </w:r>
    </w:p>
    <w:p w14:paraId="40BF20A6" w14:textId="77777777" w:rsidR="00CE7240" w:rsidRDefault="002E70CE">
      <w:pPr>
        <w:spacing w:before="120" w:after="0" w:line="240" w:lineRule="auto"/>
        <w:jc w:val="both"/>
        <w:rPr>
          <w:rFonts w:ascii="Circe" w:eastAsia="Circe" w:hAnsi="Circe" w:cs="Circe"/>
          <w:color w:val="000000"/>
        </w:rPr>
      </w:pPr>
      <w:r>
        <w:rPr>
          <w:rFonts w:ascii="Circe" w:eastAsia="Circe" w:hAnsi="Circe" w:cs="Circe"/>
          <w:color w:val="000000"/>
        </w:rPr>
        <w:t>VoxUkraine функціонує за принципом відкритого блогу, до якого кожен бажаючий може подати статтю з питань економіки і права. Якщо вона успішно проходить процедуру розгляду (перевірка якості матеріалу двома незалежними редакторами), її публікують.</w:t>
      </w:r>
    </w:p>
    <w:p w14:paraId="7F5469A6" w14:textId="77777777" w:rsidR="00CE7240" w:rsidRDefault="002E70CE">
      <w:pPr>
        <w:spacing w:before="120" w:after="0" w:line="240" w:lineRule="auto"/>
        <w:jc w:val="both"/>
        <w:rPr>
          <w:rFonts w:ascii="Circe" w:eastAsia="Circe" w:hAnsi="Circe" w:cs="Circe"/>
          <w:sz w:val="24"/>
          <w:szCs w:val="24"/>
        </w:rPr>
      </w:pPr>
      <w:r>
        <w:rPr>
          <w:rFonts w:ascii="Circe" w:eastAsia="Circe" w:hAnsi="Circe" w:cs="Circe"/>
          <w:b/>
          <w:color w:val="000000"/>
        </w:rPr>
        <w:t>VoxUkraine – неприбуткова організація.</w:t>
      </w:r>
      <w:r>
        <w:rPr>
          <w:rFonts w:ascii="Circe" w:eastAsia="Circe" w:hAnsi="Circe" w:cs="Circe"/>
          <w:color w:val="000000"/>
        </w:rPr>
        <w:t xml:space="preserve"> Наша діяльність фінансується за рахунок пожертвувань сотень людей, які переймаються майбутнім України, а також за рахунок грантів, наданих організаціями-донорами.</w:t>
      </w:r>
    </w:p>
    <w:p w14:paraId="64661457" w14:textId="77777777" w:rsidR="00CE7240" w:rsidRDefault="002E70CE">
      <w:pPr>
        <w:spacing w:after="0" w:line="240" w:lineRule="auto"/>
        <w:jc w:val="both"/>
        <w:rPr>
          <w:rFonts w:ascii="Circe" w:eastAsia="Circe" w:hAnsi="Circe" w:cs="Circe"/>
          <w:color w:val="000000"/>
        </w:rPr>
      </w:pPr>
      <w:r>
        <w:rPr>
          <w:rFonts w:ascii="Circe" w:eastAsia="Circe" w:hAnsi="Circe" w:cs="Circe"/>
          <w:color w:val="000000"/>
        </w:rPr>
        <w:t>Значну підтримку VoxUkraine надавали TTF, NED, Natur&amp;Kul</w:t>
      </w:r>
      <w:r>
        <w:rPr>
          <w:rFonts w:ascii="Circe" w:eastAsia="Circe" w:hAnsi="Circe" w:cs="Circe"/>
        </w:rPr>
        <w:t>tur,</w:t>
      </w:r>
      <w:r>
        <w:rPr>
          <w:rFonts w:ascii="Circe" w:eastAsia="Circe" w:hAnsi="Circe" w:cs="Circe"/>
          <w:color w:val="000000"/>
        </w:rPr>
        <w:t xml:space="preserve"> PACT, МФ </w:t>
      </w:r>
      <w:r>
        <w:rPr>
          <w:rFonts w:ascii="Circe" w:eastAsia="Circe" w:hAnsi="Circe" w:cs="Circe"/>
        </w:rPr>
        <w:t>“Відродження”, п</w:t>
      </w:r>
      <w:r>
        <w:rPr>
          <w:rFonts w:ascii="Circe" w:eastAsia="Circe" w:hAnsi="Circe" w:cs="Circe"/>
          <w:color w:val="000000"/>
        </w:rPr>
        <w:t>осольств</w:t>
      </w:r>
      <w:r>
        <w:rPr>
          <w:rFonts w:ascii="Circe" w:eastAsia="Circe" w:hAnsi="Circe" w:cs="Circe"/>
        </w:rPr>
        <w:t>а</w:t>
      </w:r>
      <w:r>
        <w:rPr>
          <w:rFonts w:ascii="Circe" w:eastAsia="Circe" w:hAnsi="Circe" w:cs="Circe"/>
          <w:color w:val="000000"/>
        </w:rPr>
        <w:t xml:space="preserve"> США та </w:t>
      </w:r>
      <w:r>
        <w:rPr>
          <w:rFonts w:ascii="Circe" w:eastAsia="Circe" w:hAnsi="Circe" w:cs="Circe"/>
        </w:rPr>
        <w:t>Королівства Нідерланди</w:t>
      </w:r>
      <w:r>
        <w:rPr>
          <w:rFonts w:ascii="Circe" w:eastAsia="Circe" w:hAnsi="Circe" w:cs="Circe"/>
          <w:color w:val="000000"/>
        </w:rPr>
        <w:t>. Фінансування – не єдиний вид підтримки, отриманої нами. Десятки добровольців допомагали нам створювати VoxUkraine – брали участь у підготовці контенту, організації заходів, інших видах діяльності.</w:t>
      </w:r>
    </w:p>
    <w:p w14:paraId="3B27445E" w14:textId="77777777" w:rsidR="00CE7240" w:rsidRDefault="002E70CE">
      <w:pPr>
        <w:spacing w:before="120" w:after="0" w:line="240" w:lineRule="auto"/>
        <w:jc w:val="both"/>
        <w:rPr>
          <w:rFonts w:ascii="Circe" w:eastAsia="Circe" w:hAnsi="Circe" w:cs="Circe"/>
          <w:color w:val="000000"/>
        </w:rPr>
      </w:pPr>
      <w:r>
        <w:rPr>
          <w:rFonts w:ascii="Circe" w:eastAsia="Circe" w:hAnsi="Circe" w:cs="Circe"/>
          <w:color w:val="000000"/>
        </w:rPr>
        <w:t xml:space="preserve">У цьому “Посібнику з політики та процедур” описано основні політики VoxUkraine у таких сферах як адміністрування та </w:t>
      </w:r>
      <w:r>
        <w:rPr>
          <w:rFonts w:ascii="Circe" w:eastAsia="Circe" w:hAnsi="Circe" w:cs="Circe"/>
        </w:rPr>
        <w:t xml:space="preserve">здійснення </w:t>
      </w:r>
      <w:r>
        <w:rPr>
          <w:rFonts w:ascii="Circe" w:eastAsia="Circe" w:hAnsi="Circe" w:cs="Circe"/>
          <w:color w:val="000000"/>
        </w:rPr>
        <w:t xml:space="preserve">операційної діяльності, видавничий процес, працевлаштування, </w:t>
      </w:r>
      <w:r>
        <w:rPr>
          <w:rFonts w:ascii="Circe" w:eastAsia="Circe" w:hAnsi="Circe" w:cs="Circe"/>
          <w:color w:val="000000"/>
        </w:rPr>
        <w:lastRenderedPageBreak/>
        <w:t xml:space="preserve">залучення коштів та зв’язки з громадськістю, фінансування, відрядження та закупівлі. Описані в цьому Посібнику політики та процедури застосовуються до всіх співробітників VoxUkraine. Кожному співробітнику рекомендується звертатися до </w:t>
      </w:r>
      <w:r>
        <w:rPr>
          <w:rFonts w:ascii="Circe" w:eastAsia="Circe" w:hAnsi="Circe" w:cs="Circe"/>
        </w:rPr>
        <w:t xml:space="preserve">керівника </w:t>
      </w:r>
      <w:r>
        <w:rPr>
          <w:rFonts w:ascii="Circe" w:eastAsia="Circe" w:hAnsi="Circe" w:cs="Circe"/>
          <w:color w:val="000000"/>
        </w:rPr>
        <w:t>організації або керівника проекту за додатковою інформацією щодо політик, процедур та пільг, про які йдеться в цьому Посібнику. Цей Посібник за своєю суттю не є контрактом і не гарантує продовження найму чи отримання пільг.</w:t>
      </w:r>
    </w:p>
    <w:p w14:paraId="6C76A02A" w14:textId="77777777" w:rsidR="00CE7240" w:rsidRDefault="00CE7240">
      <w:pPr>
        <w:spacing w:after="0" w:line="240" w:lineRule="auto"/>
        <w:jc w:val="both"/>
        <w:rPr>
          <w:rFonts w:ascii="Circe" w:eastAsia="Circe" w:hAnsi="Circe" w:cs="Circe"/>
          <w:sz w:val="24"/>
          <w:szCs w:val="24"/>
        </w:rPr>
      </w:pPr>
    </w:p>
    <w:p w14:paraId="1DEB592E" w14:textId="77777777" w:rsidR="00CE7240" w:rsidRDefault="002E70CE">
      <w:pPr>
        <w:spacing w:after="120" w:line="240" w:lineRule="auto"/>
        <w:jc w:val="both"/>
        <w:rPr>
          <w:rFonts w:ascii="Circe" w:eastAsia="Circe" w:hAnsi="Circe" w:cs="Circe"/>
          <w:b/>
          <w:color w:val="000000"/>
          <w:sz w:val="28"/>
          <w:szCs w:val="28"/>
        </w:rPr>
      </w:pPr>
      <w:r>
        <w:rPr>
          <w:rFonts w:ascii="Circe" w:eastAsia="Circe" w:hAnsi="Circe" w:cs="Circe"/>
          <w:b/>
          <w:color w:val="000000"/>
          <w:sz w:val="28"/>
          <w:szCs w:val="28"/>
        </w:rPr>
        <w:t>Принципи VoxUkraine щодо управління та проведення операційної діяльності</w:t>
      </w:r>
    </w:p>
    <w:p w14:paraId="68C8FF2B" w14:textId="77777777" w:rsidR="00CE7240" w:rsidRDefault="002E70CE">
      <w:pPr>
        <w:spacing w:after="240" w:line="240" w:lineRule="auto"/>
        <w:jc w:val="both"/>
        <w:rPr>
          <w:rFonts w:ascii="Circe" w:eastAsia="Circe" w:hAnsi="Circe" w:cs="Circe"/>
          <w:b/>
          <w:sz w:val="28"/>
          <w:szCs w:val="28"/>
        </w:rPr>
      </w:pPr>
      <w:r>
        <w:rPr>
          <w:rFonts w:ascii="Circe" w:eastAsia="Circe" w:hAnsi="Circe" w:cs="Circe"/>
          <w:color w:val="000000"/>
          <w:sz w:val="24"/>
          <w:szCs w:val="24"/>
        </w:rPr>
        <w:t>Юридичну особу</w:t>
      </w:r>
      <w:r>
        <w:rPr>
          <w:rFonts w:ascii="Circe" w:eastAsia="Circe" w:hAnsi="Circe" w:cs="Circe"/>
          <w:sz w:val="24"/>
          <w:szCs w:val="24"/>
        </w:rPr>
        <w:t xml:space="preserve"> ГО</w:t>
      </w:r>
      <w:r>
        <w:rPr>
          <w:rFonts w:ascii="Circe" w:eastAsia="Circe" w:hAnsi="Circe" w:cs="Circe"/>
          <w:color w:val="000000"/>
          <w:sz w:val="24"/>
          <w:szCs w:val="24"/>
        </w:rPr>
        <w:t xml:space="preserve"> “</w:t>
      </w:r>
      <w:r>
        <w:rPr>
          <w:rFonts w:ascii="Circe" w:eastAsia="Circe" w:hAnsi="Circe" w:cs="Circe"/>
          <w:sz w:val="24"/>
          <w:szCs w:val="24"/>
        </w:rPr>
        <w:t>Вокс Україна”</w:t>
      </w:r>
      <w:r>
        <w:rPr>
          <w:rFonts w:ascii="Circe" w:eastAsia="Circe" w:hAnsi="Circe" w:cs="Circe"/>
          <w:color w:val="000000"/>
          <w:sz w:val="24"/>
          <w:szCs w:val="24"/>
        </w:rPr>
        <w:t xml:space="preserve"> було засновано 1</w:t>
      </w:r>
      <w:r>
        <w:rPr>
          <w:rFonts w:ascii="Circe" w:eastAsia="Circe" w:hAnsi="Circe" w:cs="Circe"/>
          <w:sz w:val="24"/>
          <w:szCs w:val="24"/>
        </w:rPr>
        <w:t>1</w:t>
      </w:r>
      <w:r>
        <w:rPr>
          <w:rFonts w:ascii="Circe" w:eastAsia="Circe" w:hAnsi="Circe" w:cs="Circe"/>
          <w:color w:val="000000"/>
          <w:sz w:val="24"/>
          <w:szCs w:val="24"/>
        </w:rPr>
        <w:t xml:space="preserve"> листопада 2015 р. Її організаційну структуру на </w:t>
      </w:r>
      <w:r>
        <w:rPr>
          <w:rFonts w:ascii="Circe" w:eastAsia="Circe" w:hAnsi="Circe" w:cs="Circe"/>
          <w:sz w:val="24"/>
          <w:szCs w:val="24"/>
        </w:rPr>
        <w:t xml:space="preserve">сьогодні </w:t>
      </w:r>
      <w:r>
        <w:rPr>
          <w:rFonts w:ascii="Circe" w:eastAsia="Circe" w:hAnsi="Circe" w:cs="Circe"/>
          <w:color w:val="000000"/>
          <w:sz w:val="24"/>
          <w:szCs w:val="24"/>
        </w:rPr>
        <w:t>(</w:t>
      </w:r>
      <w:r>
        <w:rPr>
          <w:rFonts w:ascii="Circe" w:eastAsia="Circe" w:hAnsi="Circe" w:cs="Circe"/>
          <w:sz w:val="24"/>
          <w:szCs w:val="24"/>
        </w:rPr>
        <w:t xml:space="preserve">липень 2018 </w:t>
      </w:r>
      <w:r>
        <w:rPr>
          <w:rFonts w:ascii="Circe" w:eastAsia="Circe" w:hAnsi="Circe" w:cs="Circe"/>
          <w:color w:val="000000"/>
          <w:sz w:val="24"/>
          <w:szCs w:val="24"/>
        </w:rPr>
        <w:t>р.) наведено нижче на схемі.</w:t>
      </w:r>
    </w:p>
    <w:p w14:paraId="01F1FD13" w14:textId="77777777" w:rsidR="00CE7240" w:rsidRDefault="002E70CE">
      <w:pPr>
        <w:spacing w:after="120" w:line="240" w:lineRule="auto"/>
        <w:jc w:val="center"/>
        <w:rPr>
          <w:rFonts w:ascii="Circe" w:eastAsia="Circe" w:hAnsi="Circe" w:cs="Circe"/>
          <w:b/>
          <w:sz w:val="28"/>
          <w:szCs w:val="28"/>
        </w:rPr>
      </w:pPr>
      <w:r>
        <w:rPr>
          <w:noProof/>
          <w:lang w:val="en-US"/>
        </w:rPr>
        <mc:AlternateContent>
          <mc:Choice Requires="wps">
            <w:drawing>
              <wp:anchor distT="0" distB="0" distL="114300" distR="114300" simplePos="0" relativeHeight="251640320" behindDoc="0" locked="0" layoutInCell="1" hidden="0" allowOverlap="1" wp14:anchorId="0749E627" wp14:editId="390F0F4E">
                <wp:simplePos x="0" y="0"/>
                <wp:positionH relativeFrom="column">
                  <wp:posOffset>25401</wp:posOffset>
                </wp:positionH>
                <wp:positionV relativeFrom="paragraph">
                  <wp:posOffset>152400</wp:posOffset>
                </wp:positionV>
                <wp:extent cx="1808480" cy="500380"/>
                <wp:effectExtent l="0" t="0" r="0" b="0"/>
                <wp:wrapNone/>
                <wp:docPr id="16" name="Rectangle 16"/>
                <wp:cNvGraphicFramePr/>
                <a:graphic xmlns:a="http://schemas.openxmlformats.org/drawingml/2006/main">
                  <a:graphicData uri="http://schemas.microsoft.com/office/word/2010/wordprocessingShape">
                    <wps:wsp>
                      <wps:cNvSpPr/>
                      <wps:spPr>
                        <a:xfrm>
                          <a:off x="4451285" y="3539335"/>
                          <a:ext cx="1789430" cy="481330"/>
                        </a:xfrm>
                        <a:prstGeom prst="rect">
                          <a:avLst/>
                        </a:prstGeom>
                        <a:solidFill>
                          <a:schemeClr val="lt1"/>
                        </a:solidFill>
                        <a:ln w="9525" cap="flat" cmpd="sng">
                          <a:solidFill>
                            <a:srgbClr val="000000"/>
                          </a:solidFill>
                          <a:prstDash val="solid"/>
                          <a:round/>
                          <a:headEnd type="none" w="sm" len="sm"/>
                          <a:tailEnd type="none" w="sm" len="sm"/>
                        </a:ln>
                      </wps:spPr>
                      <wps:txbx>
                        <w:txbxContent>
                          <w:p w14:paraId="2E67E3A1" w14:textId="77777777" w:rsidR="002E70CE" w:rsidRDefault="002E70CE">
                            <w:pPr>
                              <w:spacing w:after="0" w:line="258" w:lineRule="auto"/>
                              <w:jc w:val="center"/>
                              <w:textDirection w:val="btLr"/>
                            </w:pPr>
                            <w:r>
                              <w:rPr>
                                <w:b/>
                                <w:color w:val="000000"/>
                                <w:sz w:val="18"/>
                              </w:rPr>
                              <w:t>Консультаційна рада</w:t>
                            </w:r>
                          </w:p>
                          <w:p w14:paraId="62946FAD" w14:textId="77777777" w:rsidR="002E70CE" w:rsidRDefault="002E70CE">
                            <w:pPr>
                              <w:spacing w:after="0" w:line="258" w:lineRule="auto"/>
                              <w:jc w:val="center"/>
                              <w:textDirection w:val="btLr"/>
                            </w:pPr>
                            <w:r>
                              <w:rPr>
                                <w:color w:val="000000"/>
                                <w:sz w:val="16"/>
                              </w:rPr>
                              <w:t>Мандат: стратегічні консультації, етичні питання</w:t>
                            </w:r>
                          </w:p>
                          <w:p w14:paraId="738D3808" w14:textId="77777777" w:rsidR="002E70CE" w:rsidRDefault="002E70CE">
                            <w:pPr>
                              <w:spacing w:after="0" w:line="258" w:lineRule="auto"/>
                              <w:jc w:val="center"/>
                              <w:textDirection w:val="btLr"/>
                            </w:pPr>
                          </w:p>
                        </w:txbxContent>
                      </wps:txbx>
                      <wps:bodyPr spcFirstLastPara="1" wrap="square" lIns="91425" tIns="45700" rIns="91425" bIns="45700" anchor="t" anchorCtr="0"/>
                    </wps:wsp>
                  </a:graphicData>
                </a:graphic>
              </wp:anchor>
            </w:drawing>
          </mc:Choice>
          <mc:Fallback>
            <w:pict>
              <v:rect w14:anchorId="0749E627" id="Rectangle 16" o:spid="_x0000_s1026" style="position:absolute;left:0;text-align:left;margin-left:2pt;margin-top:12pt;width:142.4pt;height:39.4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nuKQIAAEsEAAAOAAAAZHJzL2Uyb0RvYy54bWysVNuO0zAQfUfiHyy/0yRNuttGTfdhSxHS&#10;CioWPmDqOBfJN2y3Sf+esVO6XUBCQuTBmYmnZ2bOmen6YZSCnLh1vVYVzWYpJVwxXfeqrei3r7t3&#10;S0qcB1WD0IpX9Mwdfdi8fbMeTMnnutOi5pYgiHLlYCraeW/KJHGs4xLcTBuu8LLRVoJH17ZJbWFA&#10;dCmSeZreJYO2tbGacefw63a6pJuI3zSc+c9N47gnoqJYm4+njechnMlmDWVrwXQ9u5QB/1CFhF5h&#10;0ivUFjyQo+1/g5I9s9rpxs+Ylolump7x2AN2k6W/dPPcgeGxFyTHmStN7v/Bsk+nvSV9jdrdUaJA&#10;okZfkDVQreAEvyFBg3Elxj2bvb14Ds3Q7dhYGd7YBxkrWhSLbL5cUHKuaL7IV3m+mAjmoycMA7L7&#10;5arIUQeGEcUyy9FGyOQFyVjnP3AtSTAqarGUyCucnpyfQn+GhMROi77e9UJEJwwNfxSWnADlFj67&#10;gL+KEooMFV0t5lgnAxy5RoBHUxokwak2pnv1C2fbwxU1jc+fgENdW3DdlD0iTN1bfVQ11g5lx6F+&#10;r2rizwZ5VrgRNBTjJCWC4/6gEeM89OLvcUibUMhe0GdSJFh+PIwIEsyDrs+orjNs12NxT+D8HizO&#10;d4ZpceYx4fcjWCxCfFQ4VKusCKz46BSL+xSVsrc3h9sbUKzTuEpI3mQ++rhYQaWQHSc2SnvZrrAS&#10;t36MevkP2PwAAAD//wMAUEsDBBQABgAIAAAAIQD2DWzp3AAAAAgBAAAPAAAAZHJzL2Rvd25yZXYu&#10;eG1sTI/BasMwEETvhf6D2EJvjVRTinEth6TQayFpoMlNtra2ibUylpzIf9/NqT0twwyz88p1coO4&#10;4BR6TxqeVwoEUuNtT62Gw9fHUw4iREPWDJ5Qw4IB1tX9XWkK66+0w8s+toJLKBRGQxfjWEgZmg6d&#10;CSs/IrH34ydnIsuplXYyVy53g8yUepXO9MQfOjPie4fNeT87Dafv1G8XNR3Trj67w3L8PLXLrPXj&#10;Q9q8gYiY4l8YbvN5OlS8qfYz2SAGDS9MEjVkt8t2ludMUnNOZTnIqpT/AapfAAAA//8DAFBLAQIt&#10;ABQABgAIAAAAIQC2gziS/gAAAOEBAAATAAAAAAAAAAAAAAAAAAAAAABbQ29udGVudF9UeXBlc10u&#10;eG1sUEsBAi0AFAAGAAgAAAAhADj9If/WAAAAlAEAAAsAAAAAAAAAAAAAAAAALwEAAF9yZWxzLy5y&#10;ZWxzUEsBAi0AFAAGAAgAAAAhAKEc2e4pAgAASwQAAA4AAAAAAAAAAAAAAAAALgIAAGRycy9lMm9E&#10;b2MueG1sUEsBAi0AFAAGAAgAAAAhAPYNbOncAAAACAEAAA8AAAAAAAAAAAAAAAAAgwQAAGRycy9k&#10;b3ducmV2LnhtbFBLBQYAAAAABAAEAPMAAACMBQAAAAA=&#10;" fillcolor="white [3201]">
                <v:stroke startarrowwidth="narrow" startarrowlength="short" endarrowwidth="narrow" endarrowlength="short" joinstyle="round"/>
                <v:textbox inset="2.53958mm,1.2694mm,2.53958mm,1.2694mm">
                  <w:txbxContent>
                    <w:p w14:paraId="2E67E3A1" w14:textId="77777777" w:rsidR="002E70CE" w:rsidRDefault="002E70CE">
                      <w:pPr>
                        <w:spacing w:after="0" w:line="258" w:lineRule="auto"/>
                        <w:jc w:val="center"/>
                        <w:textDirection w:val="btLr"/>
                      </w:pPr>
                      <w:r>
                        <w:rPr>
                          <w:b/>
                          <w:color w:val="000000"/>
                          <w:sz w:val="18"/>
                        </w:rPr>
                        <w:t>Консультаційна рада</w:t>
                      </w:r>
                    </w:p>
                    <w:p w14:paraId="62946FAD" w14:textId="77777777" w:rsidR="002E70CE" w:rsidRDefault="002E70CE">
                      <w:pPr>
                        <w:spacing w:after="0" w:line="258" w:lineRule="auto"/>
                        <w:jc w:val="center"/>
                        <w:textDirection w:val="btLr"/>
                      </w:pPr>
                      <w:r>
                        <w:rPr>
                          <w:color w:val="000000"/>
                          <w:sz w:val="16"/>
                        </w:rPr>
                        <w:t>Мандат: стратегічні консультації, етичні питання</w:t>
                      </w:r>
                    </w:p>
                    <w:p w14:paraId="738D3808" w14:textId="77777777" w:rsidR="002E70CE" w:rsidRDefault="002E70CE">
                      <w:pPr>
                        <w:spacing w:after="0" w:line="258" w:lineRule="auto"/>
                        <w:jc w:val="center"/>
                        <w:textDirection w:val="btLr"/>
                      </w:pPr>
                    </w:p>
                  </w:txbxContent>
                </v:textbox>
              </v:rect>
            </w:pict>
          </mc:Fallback>
        </mc:AlternateContent>
      </w:r>
    </w:p>
    <w:p w14:paraId="3B867D52" w14:textId="77777777" w:rsidR="00CE7240" w:rsidRDefault="00CE7240">
      <w:pPr>
        <w:spacing w:after="120" w:line="240" w:lineRule="auto"/>
        <w:jc w:val="both"/>
        <w:rPr>
          <w:rFonts w:ascii="Circe" w:eastAsia="Circe" w:hAnsi="Circe" w:cs="Circe"/>
          <w:sz w:val="24"/>
          <w:szCs w:val="24"/>
        </w:rPr>
      </w:pPr>
    </w:p>
    <w:p w14:paraId="31828E35" w14:textId="77777777" w:rsidR="00CE7240" w:rsidRDefault="00CE7240">
      <w:pPr>
        <w:spacing w:after="120" w:line="240" w:lineRule="auto"/>
        <w:jc w:val="both"/>
        <w:rPr>
          <w:rFonts w:ascii="Circe" w:eastAsia="Circe" w:hAnsi="Circe" w:cs="Circe"/>
          <w:sz w:val="24"/>
          <w:szCs w:val="24"/>
        </w:rPr>
      </w:pPr>
    </w:p>
    <w:p w14:paraId="78964272" w14:textId="77777777" w:rsidR="00CE7240" w:rsidRDefault="002E70CE">
      <w:pPr>
        <w:spacing w:before="200" w:after="0" w:line="240" w:lineRule="auto"/>
        <w:jc w:val="both"/>
        <w:rPr>
          <w:rFonts w:ascii="Circe" w:eastAsia="Circe" w:hAnsi="Circe" w:cs="Circe"/>
        </w:rPr>
      </w:pPr>
      <w:r>
        <w:rPr>
          <w:noProof/>
          <w:lang w:val="en-US"/>
        </w:rPr>
        <mc:AlternateContent>
          <mc:Choice Requires="wps">
            <w:drawing>
              <wp:anchor distT="0" distB="0" distL="0" distR="0" simplePos="0" relativeHeight="251643392" behindDoc="0" locked="0" layoutInCell="1" hidden="0" allowOverlap="1" wp14:anchorId="4F9AE395" wp14:editId="0419B289">
                <wp:simplePos x="0" y="0"/>
                <wp:positionH relativeFrom="column">
                  <wp:posOffset>4419600</wp:posOffset>
                </wp:positionH>
                <wp:positionV relativeFrom="paragraph">
                  <wp:posOffset>12700</wp:posOffset>
                </wp:positionV>
                <wp:extent cx="1367790" cy="5497871"/>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4687505" y="1056465"/>
                          <a:ext cx="1316990" cy="5447071"/>
                        </a:xfrm>
                        <a:prstGeom prst="rect">
                          <a:avLst/>
                        </a:prstGeom>
                        <a:solidFill>
                          <a:schemeClr val="lt1"/>
                        </a:solidFill>
                        <a:ln w="25400" cap="flat" cmpd="sng">
                          <a:solidFill>
                            <a:schemeClr val="dk1"/>
                          </a:solidFill>
                          <a:prstDash val="dash"/>
                          <a:round/>
                          <a:headEnd type="none" w="sm" len="sm"/>
                          <a:tailEnd type="none" w="sm" len="sm"/>
                        </a:ln>
                      </wps:spPr>
                      <wps:txbx>
                        <w:txbxContent>
                          <w:p w14:paraId="4B4A2DDB" w14:textId="77777777" w:rsidR="002E70CE" w:rsidRDefault="002E70CE">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9AE395" id="Rectangle 1" o:spid="_x0000_s1027" style="position:absolute;left:0;text-align:left;margin-left:348pt;margin-top:1pt;width:107.7pt;height:432.9pt;z-index:2516433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UlJQIAAFIEAAAOAAAAZHJzL2Uyb0RvYy54bWysVMGO2jAQvVfqP1i+lyQ0gQUR9rCUqtKq&#10;RbvtBwy2Q6w6tmsbEv6+Y4fdZdtKlapewgwZ3rx5b4bV7dApchLOS6NrWkxySoRmhkt9qOm3r9t3&#10;N5T4AJqDMlrU9Cw8vV2/fbPq7VJMTWsUF44giPbL3ta0DcEus8yzVnTgJ8YKjS8b4zoImLpDxh30&#10;iN6pbJrns6w3jltnmPAev92ML+k64TeNYOFL03gRiKopcgvp6dJzH5/ZegXLgwPbSnahAf/AogOp&#10;sekz1AYCkKOTv0F1kjnjTRMmzHSZaRrJRJoBpynyX6Z5bMGKNAuK4+2zTP7/wbLPp50jkqN3lGjo&#10;0KIHFA30QQlSRHl665dY9Wh37pJ5DOOsQ+O6+IlTkKGm5exmXuUVJWcEy6tZOatGecUQCMOC4n0x&#10;WyzQBYYVVVnO83nqkL1AWefDR2E6EoOaOqSSZIXTvQ/YHkufSmJnb5TkW6lUSuLOiDvlyAnQbRWe&#10;wF9VKU36mk6rMo9EAFeuURAw7CyK4PUh9Xv1k7SML8D8+x+BI68N+HbszjEap3fmqHlas1YA/6A5&#10;CWeLMmu8Bxq5+I4SJfB6MEh1AaT6ex1KoTQqEv0ZHYlRGPbDxc6LW3vDz2ixt2wrkeI9+LADh0uO&#10;hve4+Nj3xxEcclGfNG7WoiinaGK4Ttx1sr9OQLPW4D2x4CgZk7uQ7iu6FRnh4ibfLkcWL+M6T1Uv&#10;fwXrnwAAAP//AwBQSwMEFAAGAAgAAAAhAJ3vxKXfAAAACQEAAA8AAABkcnMvZG93bnJldi54bWxM&#10;j8FOwzAQRO9I/IO1SNyokwrSJGRTVZXoiQMtCK5u7CYR8Tqy3Sb8PcuJnkarWc28qdazHcTF+NA7&#10;QkgXCQhDjdM9tQgf7y8POYgQFWk1ODIIPybAur69qVSp3UR7cznEVnAIhVIhdDGOpZSh6YxVYeFG&#10;Q+ydnLcq8ulbqb2aONwOcpkkmbSqJ27o1Gi2nWm+D2eLsE8+X/3TrvgKPg1vu3k7reRpg3h/N2+e&#10;QUQzx/9n+MNndKiZ6ejOpIMYELIi4y0RYcnCfpGmjyCOCHm2ykHWlbxeUP8CAAD//wMAUEsBAi0A&#10;FAAGAAgAAAAhALaDOJL+AAAA4QEAABMAAAAAAAAAAAAAAAAAAAAAAFtDb250ZW50X1R5cGVzXS54&#10;bWxQSwECLQAUAAYACAAAACEAOP0h/9YAAACUAQAACwAAAAAAAAAAAAAAAAAvAQAAX3JlbHMvLnJl&#10;bHNQSwECLQAUAAYACAAAACEAWJDFJSUCAABSBAAADgAAAAAAAAAAAAAAAAAuAgAAZHJzL2Uyb0Rv&#10;Yy54bWxQSwECLQAUAAYACAAAACEAne/Epd8AAAAJAQAADwAAAAAAAAAAAAAAAAB/BAAAZHJzL2Rv&#10;d25yZXYueG1sUEsFBgAAAAAEAAQA8wAAAIsFAAAAAA==&#10;" fillcolor="white [3201]" strokecolor="black [3200]" strokeweight="2pt">
                <v:stroke dashstyle="dash" startarrowwidth="narrow" startarrowlength="short" endarrowwidth="narrow" endarrowlength="short" joinstyle="round"/>
                <v:textbox inset="2.53958mm,2.53958mm,2.53958mm,2.53958mm">
                  <w:txbxContent>
                    <w:p w14:paraId="4B4A2DDB" w14:textId="77777777" w:rsidR="002E70CE" w:rsidRDefault="002E70CE">
                      <w:pPr>
                        <w:spacing w:after="0" w:line="240" w:lineRule="auto"/>
                        <w:textDirection w:val="btLr"/>
                      </w:pPr>
                    </w:p>
                  </w:txbxContent>
                </v:textbox>
                <w10:wrap type="square"/>
              </v:rect>
            </w:pict>
          </mc:Fallback>
        </mc:AlternateContent>
      </w:r>
      <w:r>
        <w:rPr>
          <w:noProof/>
          <w:lang w:val="en-US"/>
        </w:rPr>
        <mc:AlternateContent>
          <mc:Choice Requires="wps">
            <w:drawing>
              <wp:anchor distT="0" distB="0" distL="114300" distR="114300" simplePos="0" relativeHeight="251646464" behindDoc="0" locked="0" layoutInCell="1" hidden="0" allowOverlap="1" wp14:anchorId="68E2D85B" wp14:editId="619309CD">
                <wp:simplePos x="0" y="0"/>
                <wp:positionH relativeFrom="column">
                  <wp:posOffset>1549400</wp:posOffset>
                </wp:positionH>
                <wp:positionV relativeFrom="paragraph">
                  <wp:posOffset>101600</wp:posOffset>
                </wp:positionV>
                <wp:extent cx="1120263" cy="333683"/>
                <wp:effectExtent l="0" t="0" r="0" b="0"/>
                <wp:wrapNone/>
                <wp:docPr id="18" name="Rectangle 18"/>
                <wp:cNvGraphicFramePr/>
                <a:graphic xmlns:a="http://schemas.openxmlformats.org/drawingml/2006/main">
                  <a:graphicData uri="http://schemas.microsoft.com/office/word/2010/wordprocessingShape">
                    <wps:wsp>
                      <wps:cNvSpPr/>
                      <wps:spPr>
                        <a:xfrm>
                          <a:off x="4795394" y="3622684"/>
                          <a:ext cx="1101213" cy="314633"/>
                        </a:xfrm>
                        <a:prstGeom prst="rect">
                          <a:avLst/>
                        </a:prstGeom>
                        <a:solidFill>
                          <a:schemeClr val="lt1"/>
                        </a:solidFill>
                        <a:ln>
                          <a:noFill/>
                        </a:ln>
                      </wps:spPr>
                      <wps:txbx>
                        <w:txbxContent>
                          <w:p w14:paraId="349739B8" w14:textId="77777777" w:rsidR="002E70CE" w:rsidRDefault="002E70CE">
                            <w:pPr>
                              <w:spacing w:line="258" w:lineRule="auto"/>
                              <w:textDirection w:val="btLr"/>
                            </w:pPr>
                            <w:r>
                              <w:rPr>
                                <w:b/>
                                <w:color w:val="000000"/>
                              </w:rPr>
                              <w:t>Керівні органи</w:t>
                            </w:r>
                          </w:p>
                        </w:txbxContent>
                      </wps:txbx>
                      <wps:bodyPr spcFirstLastPara="1" wrap="square" lIns="91425" tIns="45700" rIns="91425" bIns="45700" anchor="t" anchorCtr="0"/>
                    </wps:wsp>
                  </a:graphicData>
                </a:graphic>
              </wp:anchor>
            </w:drawing>
          </mc:Choice>
          <mc:Fallback>
            <w:pict>
              <v:rect w14:anchorId="68E2D85B" id="Rectangle 18" o:spid="_x0000_s1028" style="position:absolute;left:0;text-align:left;margin-left:122pt;margin-top:8pt;width:88.2pt;height:26.2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nb3wEAAJcDAAAOAAAAZHJzL2Uyb0RvYy54bWysU8tu2zAQvBfoPxC813raiQXLOSRwUSBo&#10;jab5AJqiLAJ8lctY8t93SbmJ29yKXmju7ni4Ozva3E1akZPwIK1pabHIKRGG206aY0uff+w+3VIC&#10;gZmOKWtES88C6N3244fN6BpR2sGqTniCJAaa0bV0CME1WQZ8EJrBwjphsNhbr1nA0B+zzrMR2bXK&#10;yjxfZaP1nfOWCwDMPsxFuk38fS94+Nb3IAJRLcXeQjp9Og/xzLYb1hw9c4PklzbYP3ShmTT46CvV&#10;AwuMvHj5jkpL7i3YPiy41Znte8lFmgGnKfK/pnkamBNpFhQH3KtM8P9o+dfT3hPZ4e5wU4Zp3NF3&#10;VI2ZoxIEcyjQ6KBB3JPb+0sEeI3TTr3X8RfnIFNL65v1slrXlJxbWq3KcnVbzwKLKRCOgKLIi7Ko&#10;KOERUdSrqoqA7I3JeQifhdUkXlrqsZWkKzs9QpihvyHxYbBKdjupVAqiacS98uTEcN0qFBfyP1DK&#10;RKyx8V8zYcxkcch5rHgL02FKqpSRImYOtjujUuD4TmJrjwzCnnn0SkHJiP5pKfx8YV5Qor4YXNC6&#10;qMslGi4F9fImR/f568rhusIMHyzaMlAyX+9DMmlsML6O208yXZwa7XUdJ9Tb97T9BQAA//8DAFBL&#10;AwQUAAYACAAAACEAm04OTN0AAAAJAQAADwAAAGRycy9kb3ducmV2LnhtbEyPwU7DMBBE70j8g7VI&#10;3KhDZKIqxKkQUm+IilLUqxtv47TxOordNPw9ywlOq9GMZt9Uq9n3YsIxdoE0PC4yEEhNsB21Gnaf&#10;64cliJgMWdMHQg3fGGFV395UprThSh84bVMruIRiaTS4lIZSytg49CYuwoDE3jGM3iSWYyvtaK5c&#10;7nuZZ1khvemIPzgz4KvD5ry9eA1vKm5Oa5zcZr9v0vCeXPg6z1rf380vzyASzukvDL/4jA41Mx3C&#10;hWwUvYZcKd6S2Cj4ckDlmQJx0FAsn0DWlfy/oP4BAAD//wMAUEsBAi0AFAAGAAgAAAAhALaDOJL+&#10;AAAA4QEAABMAAAAAAAAAAAAAAAAAAAAAAFtDb250ZW50X1R5cGVzXS54bWxQSwECLQAUAAYACAAA&#10;ACEAOP0h/9YAAACUAQAACwAAAAAAAAAAAAAAAAAvAQAAX3JlbHMvLnJlbHNQSwECLQAUAAYACAAA&#10;ACEA7EW5298BAACXAwAADgAAAAAAAAAAAAAAAAAuAgAAZHJzL2Uyb0RvYy54bWxQSwECLQAUAAYA&#10;CAAAACEAm04OTN0AAAAJAQAADwAAAAAAAAAAAAAAAAA5BAAAZHJzL2Rvd25yZXYueG1sUEsFBgAA&#10;AAAEAAQA8wAAAEMFAAAAAA==&#10;" fillcolor="white [3201]" stroked="f">
                <v:textbox inset="2.53958mm,1.2694mm,2.53958mm,1.2694mm">
                  <w:txbxContent>
                    <w:p w14:paraId="349739B8" w14:textId="77777777" w:rsidR="002E70CE" w:rsidRDefault="002E70CE">
                      <w:pPr>
                        <w:spacing w:line="258" w:lineRule="auto"/>
                        <w:textDirection w:val="btLr"/>
                      </w:pPr>
                      <w:r>
                        <w:rPr>
                          <w:b/>
                          <w:color w:val="000000"/>
                        </w:rPr>
                        <w:t>Керівні органи</w:t>
                      </w:r>
                    </w:p>
                  </w:txbxContent>
                </v:textbox>
              </v:rect>
            </w:pict>
          </mc:Fallback>
        </mc:AlternateContent>
      </w:r>
      <w:r>
        <w:rPr>
          <w:noProof/>
          <w:lang w:val="en-US"/>
        </w:rPr>
        <mc:AlternateContent>
          <mc:Choice Requires="wps">
            <w:drawing>
              <wp:anchor distT="0" distB="0" distL="114300" distR="114300" simplePos="0" relativeHeight="251649536" behindDoc="0" locked="0" layoutInCell="1" hidden="0" allowOverlap="1" wp14:anchorId="60EBE925" wp14:editId="555C0AF4">
                <wp:simplePos x="0" y="0"/>
                <wp:positionH relativeFrom="column">
                  <wp:posOffset>4432300</wp:posOffset>
                </wp:positionH>
                <wp:positionV relativeFrom="paragraph">
                  <wp:posOffset>63500</wp:posOffset>
                </wp:positionV>
                <wp:extent cx="1326207" cy="333375"/>
                <wp:effectExtent l="0" t="0" r="0" b="0"/>
                <wp:wrapNone/>
                <wp:docPr id="17" name="Rectangle 17"/>
                <wp:cNvGraphicFramePr/>
                <a:graphic xmlns:a="http://schemas.openxmlformats.org/drawingml/2006/main">
                  <a:graphicData uri="http://schemas.microsoft.com/office/word/2010/wordprocessingShape">
                    <wps:wsp>
                      <wps:cNvSpPr/>
                      <wps:spPr>
                        <a:xfrm>
                          <a:off x="4692422" y="3622838"/>
                          <a:ext cx="1307157" cy="314325"/>
                        </a:xfrm>
                        <a:prstGeom prst="rect">
                          <a:avLst/>
                        </a:prstGeom>
                        <a:solidFill>
                          <a:schemeClr val="lt1"/>
                        </a:solidFill>
                        <a:ln>
                          <a:noFill/>
                        </a:ln>
                      </wps:spPr>
                      <wps:txbx>
                        <w:txbxContent>
                          <w:p w14:paraId="7061403A" w14:textId="77777777" w:rsidR="002E70CE" w:rsidRDefault="002E70CE">
                            <w:pPr>
                              <w:spacing w:line="258" w:lineRule="auto"/>
                              <w:textDirection w:val="btLr"/>
                            </w:pPr>
                            <w:r>
                              <w:rPr>
                                <w:b/>
                                <w:color w:val="000000"/>
                                <w:sz w:val="20"/>
                              </w:rPr>
                              <w:t>Редакційна колегія</w:t>
                            </w:r>
                          </w:p>
                        </w:txbxContent>
                      </wps:txbx>
                      <wps:bodyPr spcFirstLastPara="1" wrap="square" lIns="91425" tIns="45700" rIns="91425" bIns="45700" anchor="t" anchorCtr="0"/>
                    </wps:wsp>
                  </a:graphicData>
                </a:graphic>
              </wp:anchor>
            </w:drawing>
          </mc:Choice>
          <mc:Fallback>
            <w:pict>
              <v:rect w14:anchorId="60EBE925" id="Rectangle 17" o:spid="_x0000_s1029" style="position:absolute;left:0;text-align:left;margin-left:349pt;margin-top:5pt;width:104.45pt;height:26.2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zX3gEAAJcDAAAOAAAAZHJzL2Uyb0RvYy54bWysU8tu2zAQvBfoPxC813r6EcFyDglcFAha&#10;o2k/gKYoiwBf5TKW/PddUm7itreiF3qXOx7uzK6295NW5Cw8SGtaWixySoThtpPm1NLv3/YfNpRA&#10;YKZjyhrR0osAer97/247ukaUdrCqE54giYFmdC0dQnBNlgEfhGawsE4YLPbWaxYw9aes82xEdq2y&#10;Ms9X2Wh957zlAgBvH+ci3SX+vhc8fOl7EIGolmJvIZ0+ncd4Zrsta06euUHyaxvsH7rQTBp89JXq&#10;kQVGXrz8i0pL7i3YPiy41Znte8lF0oBqivwPNc8DcyJpQXPAvdoE/4+Wfz4fPJEdzm5NiWEaZ/QV&#10;XWPmpATBOzRodNAg7tkd/DUDDKPaqfc6/qIOMrW0Xt2VdVlScmlptSrLTbWZDRZTIBwBRZWviyU+&#10;xCOiqKtyGQHZG5PzED4Kq0kMWuqxleQrOz9BmKG/IPFhsEp2e6lUSuLSiAflyZnhuFUoruS/oZSJ&#10;WGPjv2bCeJNFkbOsGIXpOCVXqkgRb462u6BT4PheYmtPDMKBedyVgpIR96el8OOFeUGJ+mRwQHdF&#10;jeJISEm9XOe4ff62crytMMMHi2sZKJnDh5CWNDYYX8fpJ5uumxrX6zZPqLfvafcTAAD//wMAUEsD&#10;BBQABgAIAAAAIQDBCTjG3AAAAAkBAAAPAAAAZHJzL2Rvd25yZXYueG1sTI9BS8NAEIXvgv9hGcGb&#10;3bVoaGI2RYTexGJVet0mYzY2Oxuy0zT+e8eTnobH93jzXrmeQ68mHFMXycLtwoBCqmPTUWvh/W1z&#10;swKV2FHj+kho4RsTrKvLi9IVTTzTK047bpWEUCqcBc88FFqn2mNwaREHJGGfcQyORY6tbkZ3lvDQ&#10;66UxmQ6uI/ng3YBPHuvj7hQsPN+l7dcGJ7/d72seXtjHj+Ns7fXV/PgAinHmPzP81pfqUEmnQzxR&#10;k1RvIctXsoUFGLliyE2WgzoIWd6Drkr9f0H1AwAA//8DAFBLAQItABQABgAIAAAAIQC2gziS/gAA&#10;AOEBAAATAAAAAAAAAAAAAAAAAAAAAABbQ29udGVudF9UeXBlc10ueG1sUEsBAi0AFAAGAAgAAAAh&#10;ADj9If/WAAAAlAEAAAsAAAAAAAAAAAAAAAAALwEAAF9yZWxzLy5yZWxzUEsBAi0AFAAGAAgAAAAh&#10;ANHQ/NfeAQAAlwMAAA4AAAAAAAAAAAAAAAAALgIAAGRycy9lMm9Eb2MueG1sUEsBAi0AFAAGAAgA&#10;AAAhAMEJOMbcAAAACQEAAA8AAAAAAAAAAAAAAAAAOAQAAGRycy9kb3ducmV2LnhtbFBLBQYAAAAA&#10;BAAEAPMAAABBBQAAAAA=&#10;" fillcolor="white [3201]" stroked="f">
                <v:textbox inset="2.53958mm,1.2694mm,2.53958mm,1.2694mm">
                  <w:txbxContent>
                    <w:p w14:paraId="7061403A" w14:textId="77777777" w:rsidR="002E70CE" w:rsidRDefault="002E70CE">
                      <w:pPr>
                        <w:spacing w:line="258" w:lineRule="auto"/>
                        <w:textDirection w:val="btLr"/>
                      </w:pPr>
                      <w:r>
                        <w:rPr>
                          <w:b/>
                          <w:color w:val="000000"/>
                          <w:sz w:val="20"/>
                        </w:rPr>
                        <w:t>Редакційна колегія</w:t>
                      </w:r>
                    </w:p>
                  </w:txbxContent>
                </v:textbox>
              </v:rect>
            </w:pict>
          </mc:Fallback>
        </mc:AlternateContent>
      </w:r>
    </w:p>
    <w:p w14:paraId="377FFC49" w14:textId="77777777" w:rsidR="00CE7240" w:rsidRDefault="002E70CE">
      <w:pPr>
        <w:spacing w:before="200" w:after="0" w:line="240" w:lineRule="auto"/>
        <w:jc w:val="both"/>
        <w:rPr>
          <w:rFonts w:ascii="Circe" w:eastAsia="Circe" w:hAnsi="Circe" w:cs="Circe"/>
        </w:rPr>
      </w:pPr>
      <w:r>
        <w:rPr>
          <w:noProof/>
          <w:lang w:val="en-US"/>
        </w:rPr>
        <mc:AlternateContent>
          <mc:Choice Requires="wps">
            <w:drawing>
              <wp:anchor distT="0" distB="0" distL="114300" distR="114300" simplePos="0" relativeHeight="251658752" behindDoc="0" locked="0" layoutInCell="1" hidden="0" allowOverlap="1" wp14:anchorId="600880D4" wp14:editId="41433DCD">
                <wp:simplePos x="0" y="0"/>
                <wp:positionH relativeFrom="column">
                  <wp:posOffset>63501</wp:posOffset>
                </wp:positionH>
                <wp:positionV relativeFrom="paragraph">
                  <wp:posOffset>165100</wp:posOffset>
                </wp:positionV>
                <wp:extent cx="4118610" cy="785966"/>
                <wp:effectExtent l="0" t="0" r="0" b="0"/>
                <wp:wrapNone/>
                <wp:docPr id="11" name="Rectangle 11"/>
                <wp:cNvGraphicFramePr/>
                <a:graphic xmlns:a="http://schemas.openxmlformats.org/drawingml/2006/main">
                  <a:graphicData uri="http://schemas.microsoft.com/office/word/2010/wordprocessingShape">
                    <wps:wsp>
                      <wps:cNvSpPr/>
                      <wps:spPr>
                        <a:xfrm>
                          <a:off x="3296220" y="3396542"/>
                          <a:ext cx="4099560" cy="766916"/>
                        </a:xfrm>
                        <a:prstGeom prst="rect">
                          <a:avLst/>
                        </a:prstGeom>
                        <a:solidFill>
                          <a:schemeClr val="lt1"/>
                        </a:solidFill>
                        <a:ln w="9525" cap="flat" cmpd="sng">
                          <a:solidFill>
                            <a:srgbClr val="000000"/>
                          </a:solidFill>
                          <a:prstDash val="solid"/>
                          <a:round/>
                          <a:headEnd type="none" w="sm" len="sm"/>
                          <a:tailEnd type="none" w="sm" len="sm"/>
                        </a:ln>
                      </wps:spPr>
                      <wps:txbx>
                        <w:txbxContent>
                          <w:p w14:paraId="14AA4642" w14:textId="77777777" w:rsidR="002E70CE" w:rsidRDefault="002E70CE">
                            <w:pPr>
                              <w:spacing w:after="0" w:line="240" w:lineRule="auto"/>
                              <w:textDirection w:val="btLr"/>
                            </w:pPr>
                            <w:r>
                              <w:rPr>
                                <w:b/>
                                <w:color w:val="000000"/>
                                <w:sz w:val="18"/>
                              </w:rPr>
                              <w:t>Загальні збори членів VoxUkraine</w:t>
                            </w:r>
                          </w:p>
                          <w:p w14:paraId="63561BEE" w14:textId="77777777" w:rsidR="002E70CE" w:rsidRDefault="002E70CE">
                            <w:pPr>
                              <w:spacing w:after="0" w:line="240" w:lineRule="auto"/>
                              <w:textDirection w:val="btLr"/>
                            </w:pPr>
                            <w:r>
                              <w:rPr>
                                <w:color w:val="000000"/>
                                <w:sz w:val="18"/>
                              </w:rPr>
                              <w:t>14 членів</w:t>
                            </w:r>
                          </w:p>
                          <w:p w14:paraId="797A5E03" w14:textId="77777777" w:rsidR="002E70CE" w:rsidRDefault="002E70CE">
                            <w:pPr>
                              <w:spacing w:after="0" w:line="240" w:lineRule="auto"/>
                              <w:textDirection w:val="btLr"/>
                            </w:pPr>
                            <w:r>
                              <w:rPr>
                                <w:color w:val="000000"/>
                                <w:sz w:val="16"/>
                              </w:rPr>
                              <w:t>Мандат: визначення місії, цілей та пріоритетів, утворення керівних органів, затвердження стратегії організації на найближчі 3 роки та щорічних звітів Виконавчого директора</w:t>
                            </w:r>
                          </w:p>
                        </w:txbxContent>
                      </wps:txbx>
                      <wps:bodyPr spcFirstLastPara="1" wrap="square" lIns="91425" tIns="45700" rIns="91425" bIns="45700" anchor="t" anchorCtr="0"/>
                    </wps:wsp>
                  </a:graphicData>
                </a:graphic>
              </wp:anchor>
            </w:drawing>
          </mc:Choice>
          <mc:Fallback>
            <w:pict>
              <v:rect w14:anchorId="600880D4" id="Rectangle 11" o:spid="_x0000_s1030" style="position:absolute;left:0;text-align:left;margin-left:5pt;margin-top:13pt;width:324.3pt;height:61.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5rLQIAAFIEAAAOAAAAZHJzL2Uyb0RvYy54bWysVE2P2jAQvVfqf7B87yZkIdsgwh6WUlVa&#10;tajb/oDBcRJL/qptSPj3HTuUhfZQqSoHM2M/Zt68mWH1OCpJjtx5YXRNZ3c5JVwz0wjd1fT7t+27&#10;95T4ALoBaTSv6Yl7+rh++2Y12CUvTG9kwx3BINovB1vTPgS7zDLPeq7A3xnLNT62xikI6LouaxwM&#10;GF3JrMjzMhuMa6wzjHuPt5vpka5T/LblLHxpW88DkTVFbiGdLp37eGbrFSw7B7YX7EwD/oGFAqEx&#10;6SXUBgKQgxN/hFKCOeNNG+6YUZlpW8F4qgGrmeW/VfPSg+WpFhTH24tM/v+FZZ+PO0dEg72bUaJB&#10;YY++omqgO8kJ3qFAg/VLxL3YnTt7Hs1Y7dg6Fb+xDjLW9L6oyqJAmU9o31flYl5MAvMxEIaAeV5V&#10;ixIBDBEPZVnNygjIXiNZ58NHbhSJRk0dUkm6wvHZhwn6CxITeyNFsxVSJicODX+SjhwB2y1DYo/B&#10;b1BSk6Gm1aJYIA3AkWslBDSVRRG87lK6m1941+0vUfP0ObO+gUVeG/D9lD09TdU7c9ANcodlz6H5&#10;oBsSThZ11rgRNJLxihLJcX/QSLgAQv4dh5VJjerF/kwdiVYY92Nq6DzGijd705ywyd6yrUCOz+DD&#10;DhyOOXZ8wNHHvD8O4JCL/KRxtqrZPIoTkjNfPOTYMHf9sr9+Ac16gxuFGk7mU0j7FZsVs+Pgpg6f&#10;lyxuxrWfUK9/BeufAAAA//8DAFBLAwQUAAYACAAAACEADJnOvd0AAAAJAQAADwAAAGRycy9kb3du&#10;cmV2LnhtbEyPwU7DMBBE70j8g7VI3KhNBVEIcSpA4orUUon25sRLEjVeR7HTOn/PcoLTavRGszPl&#10;JrlBnHEKvScN9ysFAqnxtqdWw/7z/S4HEaIhawZPqGHBAJvq+qo0hfUX2uJ5F1vBIRQKo6GLcSyk&#10;DE2HzoSVH5GYffvJmchyaqWdzIXD3SDXSmXSmZ74Q2dGfOuwOe1mp+H4lfrXRU2HtK1Pbr8cPo7t&#10;Mmt9e5NenkFETPHPDL/1uTpU3Kn2M9kgBtaKp0QN64wv8+wxz0DUDB6ecpBVKf8vqH4AAAD//wMA&#10;UEsBAi0AFAAGAAgAAAAhALaDOJL+AAAA4QEAABMAAAAAAAAAAAAAAAAAAAAAAFtDb250ZW50X1R5&#10;cGVzXS54bWxQSwECLQAUAAYACAAAACEAOP0h/9YAAACUAQAACwAAAAAAAAAAAAAAAAAvAQAAX3Jl&#10;bHMvLnJlbHNQSwECLQAUAAYACAAAACEAfbx+ay0CAABSBAAADgAAAAAAAAAAAAAAAAAuAgAAZHJz&#10;L2Uyb0RvYy54bWxQSwECLQAUAAYACAAAACEADJnOvd0AAAAJAQAADwAAAAAAAAAAAAAAAACHBAAA&#10;ZHJzL2Rvd25yZXYueG1sUEsFBgAAAAAEAAQA8wAAAJEFAAAAAA==&#10;" fillcolor="white [3201]">
                <v:stroke startarrowwidth="narrow" startarrowlength="short" endarrowwidth="narrow" endarrowlength="short" joinstyle="round"/>
                <v:textbox inset="2.53958mm,1.2694mm,2.53958mm,1.2694mm">
                  <w:txbxContent>
                    <w:p w14:paraId="14AA4642" w14:textId="77777777" w:rsidR="002E70CE" w:rsidRDefault="002E70CE">
                      <w:pPr>
                        <w:spacing w:after="0" w:line="240" w:lineRule="auto"/>
                        <w:textDirection w:val="btLr"/>
                      </w:pPr>
                      <w:r>
                        <w:rPr>
                          <w:b/>
                          <w:color w:val="000000"/>
                          <w:sz w:val="18"/>
                        </w:rPr>
                        <w:t>Загальні збори членів VoxUkraine</w:t>
                      </w:r>
                    </w:p>
                    <w:p w14:paraId="63561BEE" w14:textId="77777777" w:rsidR="002E70CE" w:rsidRDefault="002E70CE">
                      <w:pPr>
                        <w:spacing w:after="0" w:line="240" w:lineRule="auto"/>
                        <w:textDirection w:val="btLr"/>
                      </w:pPr>
                      <w:r>
                        <w:rPr>
                          <w:color w:val="000000"/>
                          <w:sz w:val="18"/>
                        </w:rPr>
                        <w:t>14 членів</w:t>
                      </w:r>
                    </w:p>
                    <w:p w14:paraId="797A5E03" w14:textId="77777777" w:rsidR="002E70CE" w:rsidRDefault="002E70CE">
                      <w:pPr>
                        <w:spacing w:after="0" w:line="240" w:lineRule="auto"/>
                        <w:textDirection w:val="btLr"/>
                      </w:pPr>
                      <w:r>
                        <w:rPr>
                          <w:color w:val="000000"/>
                          <w:sz w:val="16"/>
                        </w:rPr>
                        <w:t>Мандат: визначення місії, цілей та пріоритетів, утворення керівних органів, затвердження стратегії організації на найближчі 3 роки та щорічних звітів Виконавчого директора</w:t>
                      </w:r>
                    </w:p>
                  </w:txbxContent>
                </v:textbox>
              </v:rect>
            </w:pict>
          </mc:Fallback>
        </mc:AlternateContent>
      </w:r>
    </w:p>
    <w:p w14:paraId="43FE5383" w14:textId="77777777" w:rsidR="00CE7240" w:rsidRDefault="002E70CE">
      <w:pPr>
        <w:spacing w:before="200" w:after="0" w:line="240" w:lineRule="auto"/>
        <w:jc w:val="both"/>
        <w:rPr>
          <w:rFonts w:ascii="Circe" w:eastAsia="Circe" w:hAnsi="Circe" w:cs="Circe"/>
        </w:rPr>
      </w:pPr>
      <w:r>
        <w:rPr>
          <w:noProof/>
          <w:lang w:val="en-US"/>
        </w:rPr>
        <mc:AlternateContent>
          <mc:Choice Requires="wps">
            <w:drawing>
              <wp:anchor distT="0" distB="0" distL="114300" distR="114300" simplePos="0" relativeHeight="251660800" behindDoc="0" locked="0" layoutInCell="1" hidden="0" allowOverlap="1" wp14:anchorId="113651A0" wp14:editId="6BE60FE2">
                <wp:simplePos x="0" y="0"/>
                <wp:positionH relativeFrom="column">
                  <wp:posOffset>4483100</wp:posOffset>
                </wp:positionH>
                <wp:positionV relativeFrom="paragraph">
                  <wp:posOffset>0</wp:posOffset>
                </wp:positionV>
                <wp:extent cx="1179195" cy="1002276"/>
                <wp:effectExtent l="0" t="0" r="0" b="0"/>
                <wp:wrapNone/>
                <wp:docPr id="4" name="Rectangle 4"/>
                <wp:cNvGraphicFramePr/>
                <a:graphic xmlns:a="http://schemas.openxmlformats.org/drawingml/2006/main">
                  <a:graphicData uri="http://schemas.microsoft.com/office/word/2010/wordprocessingShape">
                    <wps:wsp>
                      <wps:cNvSpPr/>
                      <wps:spPr>
                        <a:xfrm>
                          <a:off x="4765928" y="3288387"/>
                          <a:ext cx="1160145" cy="983226"/>
                        </a:xfrm>
                        <a:prstGeom prst="rect">
                          <a:avLst/>
                        </a:prstGeom>
                        <a:solidFill>
                          <a:schemeClr val="lt1"/>
                        </a:solidFill>
                        <a:ln w="9525" cap="flat" cmpd="sng">
                          <a:solidFill>
                            <a:srgbClr val="000000"/>
                          </a:solidFill>
                          <a:prstDash val="solid"/>
                          <a:round/>
                          <a:headEnd type="none" w="sm" len="sm"/>
                          <a:tailEnd type="none" w="sm" len="sm"/>
                        </a:ln>
                      </wps:spPr>
                      <wps:txbx>
                        <w:txbxContent>
                          <w:p w14:paraId="4727F3C5" w14:textId="77777777" w:rsidR="002E70CE" w:rsidRDefault="002E70CE">
                            <w:pPr>
                              <w:spacing w:after="0" w:line="258" w:lineRule="auto"/>
                              <w:jc w:val="center"/>
                              <w:textDirection w:val="btLr"/>
                            </w:pPr>
                            <w:r>
                              <w:rPr>
                                <w:b/>
                                <w:color w:val="000000"/>
                                <w:sz w:val="18"/>
                              </w:rPr>
                              <w:t>Адміністративний штат:</w:t>
                            </w:r>
                          </w:p>
                          <w:p w14:paraId="62BFB0F8" w14:textId="77777777" w:rsidR="002E70CE" w:rsidRDefault="002E70CE">
                            <w:pPr>
                              <w:spacing w:after="0" w:line="258" w:lineRule="auto"/>
                              <w:jc w:val="center"/>
                              <w:textDirection w:val="btLr"/>
                            </w:pPr>
                            <w:r>
                              <w:rPr>
                                <w:color w:val="000000"/>
                                <w:sz w:val="16"/>
                              </w:rPr>
                              <w:t>Виконавчий директор</w:t>
                            </w:r>
                          </w:p>
                          <w:p w14:paraId="6EF50337" w14:textId="77777777" w:rsidR="002E70CE" w:rsidRDefault="002E70CE">
                            <w:pPr>
                              <w:spacing w:after="0" w:line="258" w:lineRule="auto"/>
                              <w:jc w:val="center"/>
                              <w:textDirection w:val="btLr"/>
                            </w:pPr>
                            <w:r>
                              <w:rPr>
                                <w:color w:val="000000"/>
                                <w:sz w:val="16"/>
                              </w:rPr>
                              <w:t>Фінансовий директор</w:t>
                            </w:r>
                          </w:p>
                          <w:p w14:paraId="48894F1D" w14:textId="77777777" w:rsidR="002E70CE" w:rsidRDefault="002E70CE">
                            <w:pPr>
                              <w:spacing w:after="0" w:line="258" w:lineRule="auto"/>
                              <w:jc w:val="center"/>
                              <w:textDirection w:val="btLr"/>
                            </w:pPr>
                            <w:r>
                              <w:rPr>
                                <w:color w:val="000000"/>
                                <w:sz w:val="16"/>
                              </w:rPr>
                              <w:t>Операційний директор</w:t>
                            </w:r>
                          </w:p>
                        </w:txbxContent>
                      </wps:txbx>
                      <wps:bodyPr spcFirstLastPara="1" wrap="square" lIns="91425" tIns="45700" rIns="91425" bIns="45700" anchor="t" anchorCtr="0"/>
                    </wps:wsp>
                  </a:graphicData>
                </a:graphic>
              </wp:anchor>
            </w:drawing>
          </mc:Choice>
          <mc:Fallback>
            <w:pict>
              <v:rect w14:anchorId="113651A0" id="Rectangle 4" o:spid="_x0000_s1031" style="position:absolute;left:0;text-align:left;margin-left:353pt;margin-top:0;width:92.85pt;height:78.9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sw9KAIAAFAEAAAOAAAAZHJzL2Uyb0RvYy54bWysVNuO0zAQfUfiHyy/01x6j5ruw5YipBVU&#10;LHzA1HEukm/YbpP+PWOndLuAhITIgzMTn56ZOTPTzcMgBTlz6zqtSppNUkq4YrrqVFPSb1/371aU&#10;OA+qAqEVL+mFO/qwfftm05uC57rVouKWIIlyRW9K2npviiRxrOUS3EQbrvCy1laCR9c2SWWhR3Yp&#10;kjxNF0mvbWWsZtw5/LobL+k28tc1Z/5zXTvuiSgp5ubjaeN5DGey3UDRWDBtx65pwD9kIaFTGPRG&#10;tQMP5GS736hkx6x2uvYTpmWi67pjPNaA1WTpL9U8t2B4rAXFceYmk/t/tOzT+WBJV5V0RokCiS36&#10;gqKBagQnsyBPb1yBqGdzsFfPoRlqHWorwxurIAMSLBfzdY79vpR0mq9W09VylJcPnjAEZNkizWZz&#10;Shgi1qtpni8CIHlhMtb5D1xLEoySWswkqgrnJ+dH6E9ICOy06Kp9J0R0wsjwR2HJGbDZwmdX8lco&#10;oUiPwed5SANw4GoBHk1pUAKnmhju1S+cbY431jQ+fyIOee3AtWP0yDBWb/VJVZg7FC2H6r2qiL8Y&#10;lFnhPtCQjJOUCI7bg0bEeejE33Eom1CoXujP2JFg+eE4xHbOA1f4ctTVBVvsDNt3mOMTOH8Ai0Oe&#10;YXQcfIz7/QQWcxEfFU7WOpsFcXx0ZvNlimtj72+O9zegWKtxn1DD0Xz0cbtCs0J0HNvY4euKhb24&#10;9yPq5Y9g+wMAAP//AwBQSwMEFAAGAAgAAAAhABrD9vfeAAAACAEAAA8AAABkcnMvZG93bnJldi54&#10;bWxMj8FqwzAQRO+F/oPYQG+NlEJj17Uc2kKvhaSBJDfZ2tgmlmQkOZH/vttTe1kYZph9U26SGdgV&#10;feidlbBaCmBoG6d720rYf38+5sBCVFarwVmUMGOATXV/V6pCu5vd4nUXW0YlNhRKQhfjWHAemg6N&#10;Cks3oiXv7LxRkaRvufbqRuVm4E9CrLlRvaUPnRrxo8PmspuMhNMh9e+z8Me0rS9mPx+/Tu08Sfmw&#10;SG+vwCKm+BeGX3xCh4qYajdZHdggIRNr2hIl0CU7f1llwGrKPWc58Krk/wdUPwAAAP//AwBQSwEC&#10;LQAUAAYACAAAACEAtoM4kv4AAADhAQAAEwAAAAAAAAAAAAAAAAAAAAAAW0NvbnRlbnRfVHlwZXNd&#10;LnhtbFBLAQItABQABgAIAAAAIQA4/SH/1gAAAJQBAAALAAAAAAAAAAAAAAAAAC8BAABfcmVscy8u&#10;cmVsc1BLAQItABQABgAIAAAAIQDq0sw9KAIAAFAEAAAOAAAAAAAAAAAAAAAAAC4CAABkcnMvZTJv&#10;RG9jLnhtbFBLAQItABQABgAIAAAAIQAaw/b33gAAAAgBAAAPAAAAAAAAAAAAAAAAAIIEAABkcnMv&#10;ZG93bnJldi54bWxQSwUGAAAAAAQABADzAAAAjQUAAAAA&#10;" fillcolor="white [3201]">
                <v:stroke startarrowwidth="narrow" startarrowlength="short" endarrowwidth="narrow" endarrowlength="short" joinstyle="round"/>
                <v:textbox inset="2.53958mm,1.2694mm,2.53958mm,1.2694mm">
                  <w:txbxContent>
                    <w:p w14:paraId="4727F3C5" w14:textId="77777777" w:rsidR="002E70CE" w:rsidRDefault="002E70CE">
                      <w:pPr>
                        <w:spacing w:after="0" w:line="258" w:lineRule="auto"/>
                        <w:jc w:val="center"/>
                        <w:textDirection w:val="btLr"/>
                      </w:pPr>
                      <w:r>
                        <w:rPr>
                          <w:b/>
                          <w:color w:val="000000"/>
                          <w:sz w:val="18"/>
                        </w:rPr>
                        <w:t>Адміністративний штат:</w:t>
                      </w:r>
                    </w:p>
                    <w:p w14:paraId="62BFB0F8" w14:textId="77777777" w:rsidR="002E70CE" w:rsidRDefault="002E70CE">
                      <w:pPr>
                        <w:spacing w:after="0" w:line="258" w:lineRule="auto"/>
                        <w:jc w:val="center"/>
                        <w:textDirection w:val="btLr"/>
                      </w:pPr>
                      <w:r>
                        <w:rPr>
                          <w:color w:val="000000"/>
                          <w:sz w:val="16"/>
                        </w:rPr>
                        <w:t>Виконавчий директор</w:t>
                      </w:r>
                    </w:p>
                    <w:p w14:paraId="6EF50337" w14:textId="77777777" w:rsidR="002E70CE" w:rsidRDefault="002E70CE">
                      <w:pPr>
                        <w:spacing w:after="0" w:line="258" w:lineRule="auto"/>
                        <w:jc w:val="center"/>
                        <w:textDirection w:val="btLr"/>
                      </w:pPr>
                      <w:r>
                        <w:rPr>
                          <w:color w:val="000000"/>
                          <w:sz w:val="16"/>
                        </w:rPr>
                        <w:t>Фінансовий директор</w:t>
                      </w:r>
                    </w:p>
                    <w:p w14:paraId="48894F1D" w14:textId="77777777" w:rsidR="002E70CE" w:rsidRDefault="002E70CE">
                      <w:pPr>
                        <w:spacing w:after="0" w:line="258" w:lineRule="auto"/>
                        <w:jc w:val="center"/>
                        <w:textDirection w:val="btLr"/>
                      </w:pPr>
                      <w:r>
                        <w:rPr>
                          <w:color w:val="000000"/>
                          <w:sz w:val="16"/>
                        </w:rPr>
                        <w:t>Операційний директор</w:t>
                      </w:r>
                    </w:p>
                  </w:txbxContent>
                </v:textbox>
              </v:rect>
            </w:pict>
          </mc:Fallback>
        </mc:AlternateContent>
      </w:r>
    </w:p>
    <w:p w14:paraId="0ED69E03" w14:textId="77777777" w:rsidR="00CE7240" w:rsidRDefault="00CE6B8A">
      <w:pPr>
        <w:spacing w:before="200" w:after="0" w:line="240" w:lineRule="auto"/>
        <w:jc w:val="both"/>
        <w:rPr>
          <w:rFonts w:ascii="Circe" w:eastAsia="Circe" w:hAnsi="Circe" w:cs="Circe"/>
        </w:rPr>
      </w:pPr>
      <w:r>
        <w:rPr>
          <w:noProof/>
          <w:lang w:val="en-US"/>
        </w:rPr>
        <mc:AlternateContent>
          <mc:Choice Requires="wps">
            <w:drawing>
              <wp:anchor distT="0" distB="0" distL="0" distR="0" simplePos="0" relativeHeight="251656704" behindDoc="0" locked="0" layoutInCell="1" hidden="0" allowOverlap="1" wp14:anchorId="4BA6B3D2" wp14:editId="554D4AAA">
                <wp:simplePos x="0" y="0"/>
                <wp:positionH relativeFrom="column">
                  <wp:posOffset>1716405</wp:posOffset>
                </wp:positionH>
                <wp:positionV relativeFrom="paragraph">
                  <wp:posOffset>133350</wp:posOffset>
                </wp:positionV>
                <wp:extent cx="2499995" cy="2987040"/>
                <wp:effectExtent l="0" t="0" r="14605" b="22860"/>
                <wp:wrapSquare wrapText="bothSides" distT="0" distB="0" distL="0" distR="0"/>
                <wp:docPr id="8" name="Rectangle 8"/>
                <wp:cNvGraphicFramePr/>
                <a:graphic xmlns:a="http://schemas.openxmlformats.org/drawingml/2006/main">
                  <a:graphicData uri="http://schemas.microsoft.com/office/word/2010/wordprocessingShape">
                    <wps:wsp>
                      <wps:cNvSpPr/>
                      <wps:spPr>
                        <a:xfrm>
                          <a:off x="0" y="0"/>
                          <a:ext cx="2499995" cy="2987040"/>
                        </a:xfrm>
                        <a:prstGeom prst="rect">
                          <a:avLst/>
                        </a:prstGeom>
                        <a:solidFill>
                          <a:schemeClr val="lt1"/>
                        </a:solidFill>
                        <a:ln w="25400" cap="flat" cmpd="sng">
                          <a:solidFill>
                            <a:schemeClr val="dk1"/>
                          </a:solidFill>
                          <a:prstDash val="dash"/>
                          <a:round/>
                          <a:headEnd type="none" w="sm" len="sm"/>
                          <a:tailEnd type="none" w="sm" len="sm"/>
                        </a:ln>
                      </wps:spPr>
                      <wps:txbx>
                        <w:txbxContent>
                          <w:p w14:paraId="6EFD08A9" w14:textId="77777777" w:rsidR="002E70CE" w:rsidRDefault="002E70CE">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BA6B3D2" id="Rectangle 8" o:spid="_x0000_s1032" style="position:absolute;left:0;text-align:left;margin-left:135.15pt;margin-top:10.5pt;width:196.85pt;height:235.2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5lJgIAAGAEAAAOAAAAZHJzL2Uyb0RvYy54bWysVG2PEjEQ/m7if2j6XXYh3HlsWC7mEGNy&#10;UeLpDxj6wjb2zbawy793Wjjg1MTEyIfSaaczzzPPzM7vB6PJXoSonG3peFRTIixzXNltS799Xb25&#10;oyQmsBy0s6KlBxHp/eL1q3nvGzFxndNcBIJBbGx639IuJd9UVWSdMBBHzguLl9IFAwnNsK14gB6j&#10;G11N6vq26l3gPjgmYsTT5fGSLkp8KQVLn6WMIhHdUsSWyhrKuslrtZhDsw3gO8VOMOAfUBhQFpOe&#10;Qy0hAdkF9Vsoo1hw0ck0Ys5UTkrFROGAbMb1L2yeOvCicMHiRH8uU/x/Ydmn/ToQxVuKQlkwKNEX&#10;LBrYrRbkLpen97FBrye/Dicr4jZzHWQw+R9ZkKGU9HAuqRgSYXg4mc7wd0MJw7vJ7O5tPS1Fry7P&#10;fYjpg3CG5E1LA6YvpYT9Y0yYEl2fXXK26LTiK6V1MXKfiAcdyB5QYZ3GGTK+eOGlLekx+820xhZg&#10;gG0mNSTcGo/Eo92WfC+elAa8BObf/xg441pC7I7ZOe6ODRXcznIEAk0ngL+3nKSDx9JanAGasURD&#10;iRY4MbgpfgmU/rsfEtMW+WVNjirkXRo2Q5HwNsfKJxvHDyhr9GylEOIjxLSGgI09xuzY7Jj3xw4C&#10;YtEfLXbTbDydoEbp2gjXxubaAMs6hzPEUqDkaDykMlOZsXXvdslJVaS7gDmhxjYu+pxGLs/JtV28&#10;Lh+GxU8AAAD//wMAUEsDBBQABgAIAAAAIQDul+5+3wAAAAoBAAAPAAAAZHJzL2Rvd25yZXYueG1s&#10;TI/BTsMwEETvSPyDtUjcqJ0SUhriVFUleuJAC2qvbrJNIuJ1ZLtN+HuWE9xmtE+zM8Vqsr24og+d&#10;Iw3JTIFAqlzdUaPh8+P14RlEiIZq0ztCDd8YYFXe3hQmr91IO7zuYyM4hEJuNLQxDrmUoWrRmjBz&#10;AxLfzs5bE9n6RtbejBxuezlXKpPWdMQfWjPgpsXqa3+xGnbq8Oaftstj8El4306bcSHPa63v76b1&#10;C4iIU/yD4bc+V4eSO53cheogeg3zhXpklEXCmxjIspTFSUO6TFKQZSH/Tyh/AAAA//8DAFBLAQIt&#10;ABQABgAIAAAAIQC2gziS/gAAAOEBAAATAAAAAAAAAAAAAAAAAAAAAABbQ29udGVudF9UeXBlc10u&#10;eG1sUEsBAi0AFAAGAAgAAAAhADj9If/WAAAAlAEAAAsAAAAAAAAAAAAAAAAALwEAAF9yZWxzLy5y&#10;ZWxzUEsBAi0AFAAGAAgAAAAhAAsgvmUmAgAAYAQAAA4AAAAAAAAAAAAAAAAALgIAAGRycy9lMm9E&#10;b2MueG1sUEsBAi0AFAAGAAgAAAAhAO6X7n7fAAAACgEAAA8AAAAAAAAAAAAAAAAAgAQAAGRycy9k&#10;b3ducmV2LnhtbFBLBQYAAAAABAAEAPMAAACMBQAAAAA=&#10;" fillcolor="white [3201]" strokecolor="black [3200]" strokeweight="2pt">
                <v:stroke dashstyle="dash" startarrowwidth="narrow" startarrowlength="short" endarrowwidth="narrow" endarrowlength="short" joinstyle="round"/>
                <v:textbox inset="2.53958mm,2.53958mm,2.53958mm,2.53958mm">
                  <w:txbxContent>
                    <w:p w14:paraId="6EFD08A9" w14:textId="77777777" w:rsidR="002E70CE" w:rsidRDefault="002E70CE">
                      <w:pPr>
                        <w:spacing w:after="0" w:line="240" w:lineRule="auto"/>
                        <w:textDirection w:val="btLr"/>
                      </w:pPr>
                    </w:p>
                  </w:txbxContent>
                </v:textbox>
                <w10:wrap type="square"/>
              </v:rect>
            </w:pict>
          </mc:Fallback>
        </mc:AlternateContent>
      </w:r>
    </w:p>
    <w:p w14:paraId="5A788F43" w14:textId="77777777" w:rsidR="00CE7240" w:rsidRDefault="002E70CE">
      <w:pPr>
        <w:spacing w:before="200" w:after="0" w:line="240" w:lineRule="auto"/>
        <w:jc w:val="both"/>
        <w:rPr>
          <w:rFonts w:ascii="Circe" w:eastAsia="Circe" w:hAnsi="Circe" w:cs="Circe"/>
        </w:rPr>
      </w:pPr>
      <w:r>
        <w:rPr>
          <w:noProof/>
          <w:lang w:val="en-US"/>
        </w:rPr>
        <mc:AlternateContent>
          <mc:Choice Requires="wps">
            <w:drawing>
              <wp:anchor distT="0" distB="0" distL="114300" distR="114300" simplePos="0" relativeHeight="251661824" behindDoc="0" locked="0" layoutInCell="1" hidden="0" allowOverlap="1" wp14:anchorId="226870B3" wp14:editId="1BB85A79">
                <wp:simplePos x="0" y="0"/>
                <wp:positionH relativeFrom="column">
                  <wp:posOffset>4178300</wp:posOffset>
                </wp:positionH>
                <wp:positionV relativeFrom="paragraph">
                  <wp:posOffset>-12699</wp:posOffset>
                </wp:positionV>
                <wp:extent cx="286774" cy="365432"/>
                <wp:effectExtent l="0" t="0" r="0" b="0"/>
                <wp:wrapNone/>
                <wp:docPr id="19" name="Right Arrow 19"/>
                <wp:cNvGraphicFramePr/>
                <a:graphic xmlns:a="http://schemas.openxmlformats.org/drawingml/2006/main">
                  <a:graphicData uri="http://schemas.microsoft.com/office/word/2010/wordprocessingShape">
                    <wps:wsp>
                      <wps:cNvSpPr/>
                      <wps:spPr>
                        <a:xfrm>
                          <a:off x="5228013" y="3622684"/>
                          <a:ext cx="235974" cy="314632"/>
                        </a:xfrm>
                        <a:prstGeom prst="rightArrow">
                          <a:avLst>
                            <a:gd name="adj1" fmla="val 50000"/>
                            <a:gd name="adj2" fmla="val 50000"/>
                          </a:avLst>
                        </a:prstGeom>
                        <a:solidFill>
                          <a:schemeClr val="lt1"/>
                        </a:solidFill>
                        <a:ln w="25400" cap="flat" cmpd="sng">
                          <a:solidFill>
                            <a:schemeClr val="dk1"/>
                          </a:solidFill>
                          <a:prstDash val="solid"/>
                          <a:round/>
                          <a:headEnd type="none" w="sm" len="sm"/>
                          <a:tailEnd type="none" w="sm" len="sm"/>
                        </a:ln>
                      </wps:spPr>
                      <wps:txbx>
                        <w:txbxContent>
                          <w:p w14:paraId="425B6060" w14:textId="77777777" w:rsidR="002E70CE" w:rsidRDefault="002E70CE">
                            <w:pPr>
                              <w:spacing w:after="0" w:line="240" w:lineRule="auto"/>
                              <w:textDirection w:val="btLr"/>
                            </w:pPr>
                          </w:p>
                        </w:txbxContent>
                      </wps:txbx>
                      <wps:bodyPr spcFirstLastPara="1" wrap="square" lIns="91425" tIns="91425" rIns="91425" bIns="91425" anchor="ctr" anchorCtr="0"/>
                    </wps:wsp>
                  </a:graphicData>
                </a:graphic>
              </wp:anchor>
            </w:drawing>
          </mc:Choice>
          <mc:Fallback>
            <w:pict>
              <v:shapetype w14:anchorId="226870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33" type="#_x0000_t13" style="position:absolute;left:0;text-align:left;margin-left:329pt;margin-top:-1pt;width:22.6pt;height:28.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frSAIAAKwEAAAOAAAAZHJzL2Uyb0RvYy54bWysVO2OEjEU/W/iOzT9L8MMHwuEYWMWMSYb&#10;Ja4+wKXtMNV+2XYZeHtvO7iwuomJkR/l3vZw7rlfLG+PWpGD8EFaU9NyMKREGGa5NPuafv2yeTOj&#10;JEQwHJQ1oqYnEejt6vWrZecWorKtVVx4giQmLDpX0zZGtyiKwFqhIQysEwYfG+s1RHT9vuAeOmTX&#10;qqiGw2nRWc+dt0yEgLfr/pGuMn/TCBY/NU0QkaiaoraYT5/PXTqL1RIWew+ulewsA/5BhQZpMOgT&#10;1RoikEcv/6DSknkbbBMHzOrCNo1kIueA2ZTD37J5aMGJnAsWJ7inMoX/R8s+HraeSI69m1NiQGOP&#10;Pst9G8lb721H8BZL1LmwQOSD2/qzF9BM+R4br9M3ZkKONZ1U1WxYjig51XQ0rarpbNyXWBwjYQio&#10;RpP5zZgSlgDleDqq0ntxIXI+xPfCapKMmvqkJUvJ5YXDfYi5zvwsFvi3kpJGK2zbARSZDPHTx9xf&#10;YaoXMRj3zIjWr8iJPlgl+UYqlZ00jOJOeYIBaqpiedb8DKUM6TC/yRjDEwY4y42CiKZ2WN1g9jmB&#10;Zz/JU34h5t9fJE661hDaPnom6PPz9tHwPMCtAP7OcBJPDvtncNNoEhM0JUrgXqKRcRGk+jsOa6EM&#10;NiV1ve9zsuJxd8yDcpO40s3O8hMOT3BsI1HjPYS4BY99wIZ0uFIY98cjeNSiPhic2Xk5ria4g9eO&#10;v3Z21w4Y1lrcVBY9Jb1zF/PmpoFJ8XEl8uic1zft3LWfUZc/mdVPAAAA//8DAFBLAwQUAAYACAAA&#10;ACEAsoI8Rd4AAAAJAQAADwAAAGRycy9kb3ducmV2LnhtbEyPQUvDQBCF74L/YZmCt3bTSNoSMyki&#10;FLyotPoDttkxG5qdDdltG/31jic9PYb3ePO9ajv5Xl1ojF1ghOUiA0XcBNtxi/DxvptvQMVk2Jo+&#10;MCF8UYRtfXtTmdKGK+/pckitkhKOpUFwKQ2l1rFx5E1chIFYvM8wepPkHFttR3OVct/rPMtW2puO&#10;5YMzAz05ak6Hs0d4Tn63j2HdWP82jC+um16X3w7xbjY9PoBKNKW/MPziCzrUwnQMZ7ZR9QirYiNb&#10;EsI8F5XAOrvPQR0RiqIAXVf6/4L6BwAA//8DAFBLAQItABQABgAIAAAAIQC2gziS/gAAAOEBAAAT&#10;AAAAAAAAAAAAAAAAAAAAAABbQ29udGVudF9UeXBlc10ueG1sUEsBAi0AFAAGAAgAAAAhADj9If/W&#10;AAAAlAEAAAsAAAAAAAAAAAAAAAAALwEAAF9yZWxzLy5yZWxzUEsBAi0AFAAGAAgAAAAhAPhs9+tI&#10;AgAArAQAAA4AAAAAAAAAAAAAAAAALgIAAGRycy9lMm9Eb2MueG1sUEsBAi0AFAAGAAgAAAAhALKC&#10;PEXeAAAACQEAAA8AAAAAAAAAAAAAAAAAogQAAGRycy9kb3ducmV2LnhtbFBLBQYAAAAABAAEAPMA&#10;AACtBQAAAAA=&#10;" adj="10800" fillcolor="white [3201]" strokecolor="black [3200]" strokeweight="2pt">
                <v:stroke startarrowwidth="narrow" startarrowlength="short" endarrowwidth="narrow" endarrowlength="short" joinstyle="round"/>
                <v:textbox inset="2.53958mm,2.53958mm,2.53958mm,2.53958mm">
                  <w:txbxContent>
                    <w:p w14:paraId="425B6060" w14:textId="77777777" w:rsidR="002E70CE" w:rsidRDefault="002E70CE">
                      <w:pPr>
                        <w:spacing w:after="0" w:line="240" w:lineRule="auto"/>
                        <w:textDirection w:val="btLr"/>
                      </w:pPr>
                    </w:p>
                  </w:txbxContent>
                </v:textbox>
              </v:shape>
            </w:pict>
          </mc:Fallback>
        </mc:AlternateContent>
      </w:r>
      <w:r>
        <w:rPr>
          <w:noProof/>
          <w:lang w:val="en-US"/>
        </w:rPr>
        <mc:AlternateContent>
          <mc:Choice Requires="wps">
            <w:drawing>
              <wp:anchor distT="0" distB="0" distL="114300" distR="114300" simplePos="0" relativeHeight="251662848" behindDoc="0" locked="0" layoutInCell="1" hidden="0" allowOverlap="1" wp14:anchorId="0A738676" wp14:editId="0CFA20AE">
                <wp:simplePos x="0" y="0"/>
                <wp:positionH relativeFrom="column">
                  <wp:posOffset>63501</wp:posOffset>
                </wp:positionH>
                <wp:positionV relativeFrom="paragraph">
                  <wp:posOffset>177800</wp:posOffset>
                </wp:positionV>
                <wp:extent cx="4118610" cy="726440"/>
                <wp:effectExtent l="0" t="0" r="0" b="0"/>
                <wp:wrapNone/>
                <wp:docPr id="13" name="Rectangle 13"/>
                <wp:cNvGraphicFramePr/>
                <a:graphic xmlns:a="http://schemas.openxmlformats.org/drawingml/2006/main">
                  <a:graphicData uri="http://schemas.microsoft.com/office/word/2010/wordprocessingShape">
                    <wps:wsp>
                      <wps:cNvSpPr/>
                      <wps:spPr>
                        <a:xfrm>
                          <a:off x="3296220" y="3426305"/>
                          <a:ext cx="4099560" cy="707390"/>
                        </a:xfrm>
                        <a:prstGeom prst="rect">
                          <a:avLst/>
                        </a:prstGeom>
                        <a:solidFill>
                          <a:schemeClr val="lt1"/>
                        </a:solidFill>
                        <a:ln w="9525" cap="flat" cmpd="sng">
                          <a:solidFill>
                            <a:srgbClr val="000000"/>
                          </a:solidFill>
                          <a:prstDash val="solid"/>
                          <a:round/>
                          <a:headEnd type="none" w="sm" len="sm"/>
                          <a:tailEnd type="none" w="sm" len="sm"/>
                        </a:ln>
                      </wps:spPr>
                      <wps:txbx>
                        <w:txbxContent>
                          <w:p w14:paraId="2CCD3E96" w14:textId="77777777" w:rsidR="002E70CE" w:rsidRDefault="002E70CE">
                            <w:pPr>
                              <w:spacing w:after="0" w:line="258" w:lineRule="auto"/>
                              <w:textDirection w:val="btLr"/>
                            </w:pPr>
                            <w:r>
                              <w:rPr>
                                <w:b/>
                                <w:color w:val="000000"/>
                                <w:sz w:val="18"/>
                              </w:rPr>
                              <w:t>Наглядова Рада</w:t>
                            </w:r>
                          </w:p>
                          <w:p w14:paraId="58E6D8D5" w14:textId="77777777" w:rsidR="002E70CE" w:rsidRDefault="002E70CE">
                            <w:pPr>
                              <w:spacing w:after="0" w:line="258" w:lineRule="auto"/>
                              <w:textDirection w:val="btLr"/>
                            </w:pPr>
                            <w:r>
                              <w:rPr>
                                <w:color w:val="000000"/>
                                <w:sz w:val="16"/>
                              </w:rPr>
                              <w:t>Не менше 5 членів</w:t>
                            </w:r>
                          </w:p>
                          <w:p w14:paraId="2B194324" w14:textId="77777777" w:rsidR="002E70CE" w:rsidRDefault="002E70CE">
                            <w:pPr>
                              <w:spacing w:after="0" w:line="258" w:lineRule="auto"/>
                              <w:textDirection w:val="btLr"/>
                            </w:pPr>
                            <w:r>
                              <w:rPr>
                                <w:color w:val="000000"/>
                                <w:sz w:val="16"/>
                              </w:rPr>
                              <w:t>Мандат: стратегічне планування, схвалення щорічного бюджету, розгляд та затвердження результатів щорічного аудиту, вирішення конфліктів</w:t>
                            </w:r>
                          </w:p>
                        </w:txbxContent>
                      </wps:txbx>
                      <wps:bodyPr spcFirstLastPara="1" wrap="square" lIns="91425" tIns="45700" rIns="91425" bIns="45700" anchor="t" anchorCtr="0"/>
                    </wps:wsp>
                  </a:graphicData>
                </a:graphic>
              </wp:anchor>
            </w:drawing>
          </mc:Choice>
          <mc:Fallback>
            <w:pict>
              <v:rect w14:anchorId="0A738676" id="Rectangle 13" o:spid="_x0000_s1034" style="position:absolute;left:0;text-align:left;margin-left:5pt;margin-top:14pt;width:324.3pt;height:57.2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bDLgIAAFIEAAAOAAAAZHJzL2Uyb0RvYy54bWysVNuO0zAQfUfiHyy/06TpZTdV033YUoS0&#10;goqFD5g6ThPJsY3t3v6eY7d0u4CEhMiDM7ZPzsycmcn84dgrtpfOd0ZXfDjIOZNamLrT24p/+7p6&#10;d8+ZD6RrUkbLip+k5w+Lt2/mBzuThWmNqqVjINF+drAVb0OwsyzzopU9+YGxUuOyMa6ngK3bZrWj&#10;A9h7lRV5Ps0OxtXWGSG9x+nyfMkXib9ppAifm8bLwFTFEVtIq0vrJq7ZYk6zrSPbduISBv1DFD11&#10;Gk6vVEsKxHau+42q74Qz3jRhIEyfmabphEw5IJth/ks2zy1ZmXKBON5eZfL/j1Z82q8d62rUbsSZ&#10;ph41+gLVSG+VZDiDQAfrZ8A927W77DzMmO2xcX18Iw92rPioKKdFAZlPsMfFdJRPzgLLY2ACgHFe&#10;lpMpAAKIu/xuVKYKZC9M1vnwQZqeRaPiDqEkXWn/5AO8A/oTEh17o7p61SmVNrFp5KNybE8otwrD&#10;6B1fvEIpzQ4VLyfFBGEQWq5RFGD2FiJ4vU3uXn3h3XZzZc3T8yfiGNeSfHv2nhjO2Tuz0zUioVkr&#10;qX6vaxZOFjprTASPwfieMyUxPzASLlCn/o5DZkojwVifc0WiFY6bYyrofeSKJxtTn1Bkb8WqQ4xP&#10;5MOaHNp8CO9offj9viOHWNRHjd4qh+MoTkib8eQuR8Hc7c3m9oa0aA0mChqezceQ5itKH72jcVMR&#10;LkMWJ+N2n1Avv4LFDwAAAP//AwBQSwMEFAAGAAgAAAAhAEvoxEPdAAAACQEAAA8AAABkcnMvZG93&#10;bnJldi54bWxMj8FqwzAQRO+F/oPYQm+NVJMa41oOaaHXQtJAk5tsKbaJtTKSnMh/3+2pPS3DG2Zn&#10;qk2yI7saHwaHEp5XApjB1ukBOwmHr4+nAliICrUaHRoJiwmwqe/vKlVqd8Odue5jxygEQ6kk9DFO&#10;Jeeh7Y1VYeUmg8TOzlsVSfqOa69uFG5HngmRc6sGpA+9msx7b9rLfrYSTt9peFuEP6Zdc7GH5fh5&#10;6pZZyseHtH0FFk2Kf2b4rU/VoaZOjZtRBzaSFjQlSsgKusTzlyIH1hBYZ2vgdcX/L6h/AAAA//8D&#10;AFBLAQItABQABgAIAAAAIQC2gziS/gAAAOEBAAATAAAAAAAAAAAAAAAAAAAAAABbQ29udGVudF9U&#10;eXBlc10ueG1sUEsBAi0AFAAGAAgAAAAhADj9If/WAAAAlAEAAAsAAAAAAAAAAAAAAAAALwEAAF9y&#10;ZWxzLy5yZWxzUEsBAi0AFAAGAAgAAAAhAKpWJsMuAgAAUgQAAA4AAAAAAAAAAAAAAAAALgIAAGRy&#10;cy9lMm9Eb2MueG1sUEsBAi0AFAAGAAgAAAAhAEvoxEPdAAAACQEAAA8AAAAAAAAAAAAAAAAAiAQA&#10;AGRycy9kb3ducmV2LnhtbFBLBQYAAAAABAAEAPMAAACSBQAAAAA=&#10;" fillcolor="white [3201]">
                <v:stroke startarrowwidth="narrow" startarrowlength="short" endarrowwidth="narrow" endarrowlength="short" joinstyle="round"/>
                <v:textbox inset="2.53958mm,1.2694mm,2.53958mm,1.2694mm">
                  <w:txbxContent>
                    <w:p w14:paraId="2CCD3E96" w14:textId="77777777" w:rsidR="002E70CE" w:rsidRDefault="002E70CE">
                      <w:pPr>
                        <w:spacing w:after="0" w:line="258" w:lineRule="auto"/>
                        <w:textDirection w:val="btLr"/>
                      </w:pPr>
                      <w:r>
                        <w:rPr>
                          <w:b/>
                          <w:color w:val="000000"/>
                          <w:sz w:val="18"/>
                        </w:rPr>
                        <w:t>Наглядова Рада</w:t>
                      </w:r>
                    </w:p>
                    <w:p w14:paraId="58E6D8D5" w14:textId="77777777" w:rsidR="002E70CE" w:rsidRDefault="002E70CE">
                      <w:pPr>
                        <w:spacing w:after="0" w:line="258" w:lineRule="auto"/>
                        <w:textDirection w:val="btLr"/>
                      </w:pPr>
                      <w:r>
                        <w:rPr>
                          <w:color w:val="000000"/>
                          <w:sz w:val="16"/>
                        </w:rPr>
                        <w:t>Не менше 5 членів</w:t>
                      </w:r>
                    </w:p>
                    <w:p w14:paraId="2B194324" w14:textId="77777777" w:rsidR="002E70CE" w:rsidRDefault="002E70CE">
                      <w:pPr>
                        <w:spacing w:after="0" w:line="258" w:lineRule="auto"/>
                        <w:textDirection w:val="btLr"/>
                      </w:pPr>
                      <w:r>
                        <w:rPr>
                          <w:color w:val="000000"/>
                          <w:sz w:val="16"/>
                        </w:rPr>
                        <w:t>Мандат: стратегічне планування, схвалення щорічного бюджету, розгляд та затвердження результатів щорічного аудиту, вирішення конфліктів</w:t>
                      </w:r>
                    </w:p>
                  </w:txbxContent>
                </v:textbox>
              </v:rect>
            </w:pict>
          </mc:Fallback>
        </mc:AlternateContent>
      </w:r>
    </w:p>
    <w:p w14:paraId="5E1CE3B1" w14:textId="77777777" w:rsidR="00CE7240" w:rsidRDefault="002E70CE">
      <w:pPr>
        <w:spacing w:before="200" w:after="0" w:line="240" w:lineRule="auto"/>
        <w:jc w:val="both"/>
        <w:rPr>
          <w:rFonts w:ascii="Circe" w:eastAsia="Circe" w:hAnsi="Circe" w:cs="Circe"/>
        </w:rPr>
      </w:pPr>
      <w:r>
        <w:rPr>
          <w:noProof/>
          <w:lang w:val="en-US"/>
        </w:rPr>
        <mc:AlternateContent>
          <mc:Choice Requires="wps">
            <w:drawing>
              <wp:anchor distT="0" distB="0" distL="114300" distR="114300" simplePos="0" relativeHeight="251663872" behindDoc="0" locked="0" layoutInCell="1" hidden="0" allowOverlap="1" wp14:anchorId="72C47572" wp14:editId="75DA8621">
                <wp:simplePos x="0" y="0"/>
                <wp:positionH relativeFrom="column">
                  <wp:posOffset>4483100</wp:posOffset>
                </wp:positionH>
                <wp:positionV relativeFrom="paragraph">
                  <wp:posOffset>152400</wp:posOffset>
                </wp:positionV>
                <wp:extent cx="1179195" cy="333375"/>
                <wp:effectExtent l="0" t="0" r="0" b="0"/>
                <wp:wrapNone/>
                <wp:docPr id="20" name="Rectangle 20"/>
                <wp:cNvGraphicFramePr/>
                <a:graphic xmlns:a="http://schemas.openxmlformats.org/drawingml/2006/main">
                  <a:graphicData uri="http://schemas.microsoft.com/office/word/2010/wordprocessingShape">
                    <wps:wsp>
                      <wps:cNvSpPr/>
                      <wps:spPr>
                        <a:xfrm>
                          <a:off x="4765928" y="3622838"/>
                          <a:ext cx="1160145" cy="314325"/>
                        </a:xfrm>
                        <a:prstGeom prst="rect">
                          <a:avLst/>
                        </a:prstGeom>
                        <a:solidFill>
                          <a:schemeClr val="lt1"/>
                        </a:solidFill>
                        <a:ln>
                          <a:noFill/>
                        </a:ln>
                      </wps:spPr>
                      <wps:txbx>
                        <w:txbxContent>
                          <w:p w14:paraId="1B5AA335" w14:textId="77777777" w:rsidR="002E70CE" w:rsidRDefault="002E70CE">
                            <w:pPr>
                              <w:spacing w:line="258" w:lineRule="auto"/>
                              <w:jc w:val="center"/>
                              <w:textDirection w:val="btLr"/>
                            </w:pPr>
                            <w:r>
                              <w:rPr>
                                <w:b/>
                                <w:color w:val="000000"/>
                                <w:sz w:val="20"/>
                              </w:rPr>
                              <w:t>Проекти</w:t>
                            </w:r>
                          </w:p>
                        </w:txbxContent>
                      </wps:txbx>
                      <wps:bodyPr spcFirstLastPara="1" wrap="square" lIns="91425" tIns="45700" rIns="91425" bIns="45700" anchor="t" anchorCtr="0"/>
                    </wps:wsp>
                  </a:graphicData>
                </a:graphic>
              </wp:anchor>
            </w:drawing>
          </mc:Choice>
          <mc:Fallback>
            <w:pict>
              <v:rect w14:anchorId="72C47572" id="Rectangle 20" o:spid="_x0000_s1035" style="position:absolute;left:0;text-align:left;margin-left:353pt;margin-top:12pt;width:92.85pt;height:26.2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6563wEAAJcDAAAOAAAAZHJzL2Uyb0RvYy54bWysU8tu2zAQvBfoPxC813r4EVswnUMCFwWC&#10;1mjaD6ApyiLAV5eMJf99l5SbuO2t6IXm7o6HO7Or7f1oNDlLCMpZRqtZSYm0wrXKnhj9/m3/YU1J&#10;iNy2XDsrGb3IQO93799tB9/I2vVOtxIIktjQDJ7RPkbfFEUQvTQ8zJyXFoudA8MjhnAqWuADshtd&#10;1GW5KgYHrQcnZAiYfZyKdJf5u06K+KXrgoxEM4q9xXxCPo/pLHZb3pyA+16Jaxv8H7owXFl89JXq&#10;kUdOXkD9RWWUABdcF2fCmcJ1nRIya0A1VfmHmueee5m1oDnBv9oU/h+t+Hw+AFEtozXaY7nBGX1F&#10;17g9aUkwhwYNPjSIe/YHuEYBr0nt2IFJv6iDjIwu7lbLTY0TvzA6X9X1er6eDJZjJAIBVbUqq8WS&#10;EpEQ1WJeLxOgeGPyEOJH6QxJF0YBW8m+8vNTiBP0FyQ9HJxW7V5pnYO0NPJBAzlzHLeO1ZX8N5S2&#10;CWtd+tdEmDJFEjnJSrc4HsfsyiZRpMzRtRd0KnixV9jaEw/xwAF3paJkwP1hNPx44SAp0Z8sDmhT&#10;LVAciTlYLO9KtBduK8fbCreid7iWkZLp+hDzkqYG0+s4/WzTdVPTet3GGfX2Pe1+AgAA//8DAFBL&#10;AwQUAAYACAAAACEAL1yzgt4AAAAJAQAADwAAAGRycy9kb3ducmV2LnhtbEyPQU/CQBCF7yb+h82Y&#10;eJMtBAuWbokx4WYkoobr0g7dSne26Q6l/nvHk5wmL+/lzffy9ehbNWAfm0AGppMEFFIZqoZqA58f&#10;m4clqMiWKtsGQgM/GGFd3N7kNqvChd5x2HGtpIRiZg045i7TOpYOvY2T0CGJdwy9tyyyr3XV24uU&#10;+1bPkiTV3jYkH5zt8MVhedqdvYHXedx+b3Bw2/2+5O6NXfg6jcbc343PK1CMI/+H4Q9f0KEQpkM4&#10;UxVVa2CRpLKFDczmciWwfJouQB3ESR9BF7m+XlD8AgAA//8DAFBLAQItABQABgAIAAAAIQC2gziS&#10;/gAAAOEBAAATAAAAAAAAAAAAAAAAAAAAAABbQ29udGVudF9UeXBlc10ueG1sUEsBAi0AFAAGAAgA&#10;AAAhADj9If/WAAAAlAEAAAsAAAAAAAAAAAAAAAAALwEAAF9yZWxzLy5yZWxzUEsBAi0AFAAGAAgA&#10;AAAhAA3jrnrfAQAAlwMAAA4AAAAAAAAAAAAAAAAALgIAAGRycy9lMm9Eb2MueG1sUEsBAi0AFAAG&#10;AAgAAAAhAC9cs4LeAAAACQEAAA8AAAAAAAAAAAAAAAAAOQQAAGRycy9kb3ducmV2LnhtbFBLBQYA&#10;AAAABAAEAPMAAABEBQAAAAA=&#10;" fillcolor="white [3201]" stroked="f">
                <v:textbox inset="2.53958mm,1.2694mm,2.53958mm,1.2694mm">
                  <w:txbxContent>
                    <w:p w14:paraId="1B5AA335" w14:textId="77777777" w:rsidR="002E70CE" w:rsidRDefault="002E70CE">
                      <w:pPr>
                        <w:spacing w:line="258" w:lineRule="auto"/>
                        <w:jc w:val="center"/>
                        <w:textDirection w:val="btLr"/>
                      </w:pPr>
                      <w:r>
                        <w:rPr>
                          <w:b/>
                          <w:color w:val="000000"/>
                          <w:sz w:val="20"/>
                        </w:rPr>
                        <w:t>Проекти</w:t>
                      </w:r>
                    </w:p>
                  </w:txbxContent>
                </v:textbox>
              </v:rect>
            </w:pict>
          </mc:Fallback>
        </mc:AlternateContent>
      </w:r>
    </w:p>
    <w:p w14:paraId="1557DBCA" w14:textId="77777777" w:rsidR="00CE7240" w:rsidRDefault="002E70CE">
      <w:pPr>
        <w:spacing w:before="200" w:after="0" w:line="240" w:lineRule="auto"/>
        <w:jc w:val="both"/>
        <w:rPr>
          <w:rFonts w:ascii="Circe" w:eastAsia="Circe" w:hAnsi="Circe" w:cs="Circe"/>
        </w:rPr>
      </w:pPr>
      <w:r>
        <w:rPr>
          <w:noProof/>
          <w:lang w:val="en-US"/>
        </w:rPr>
        <mc:AlternateContent>
          <mc:Choice Requires="wps">
            <w:drawing>
              <wp:anchor distT="0" distB="0" distL="114300" distR="114300" simplePos="0" relativeHeight="251664896" behindDoc="0" locked="0" layoutInCell="1" hidden="0" allowOverlap="1" wp14:anchorId="5B589998" wp14:editId="710954ED">
                <wp:simplePos x="0" y="0"/>
                <wp:positionH relativeFrom="column">
                  <wp:posOffset>4483100</wp:posOffset>
                </wp:positionH>
                <wp:positionV relativeFrom="paragraph">
                  <wp:posOffset>165100</wp:posOffset>
                </wp:positionV>
                <wp:extent cx="1179195" cy="392430"/>
                <wp:effectExtent l="0" t="0" r="0" b="0"/>
                <wp:wrapNone/>
                <wp:docPr id="10" name="Rectangle 10"/>
                <wp:cNvGraphicFramePr/>
                <a:graphic xmlns:a="http://schemas.openxmlformats.org/drawingml/2006/main">
                  <a:graphicData uri="http://schemas.microsoft.com/office/word/2010/wordprocessingShape">
                    <wps:wsp>
                      <wps:cNvSpPr/>
                      <wps:spPr>
                        <a:xfrm>
                          <a:off x="4765928" y="3593310"/>
                          <a:ext cx="1160145" cy="373380"/>
                        </a:xfrm>
                        <a:prstGeom prst="rect">
                          <a:avLst/>
                        </a:prstGeom>
                        <a:solidFill>
                          <a:schemeClr val="lt1"/>
                        </a:solidFill>
                        <a:ln w="9525" cap="flat" cmpd="sng">
                          <a:solidFill>
                            <a:srgbClr val="000000"/>
                          </a:solidFill>
                          <a:prstDash val="solid"/>
                          <a:round/>
                          <a:headEnd type="none" w="sm" len="sm"/>
                          <a:tailEnd type="none" w="sm" len="sm"/>
                        </a:ln>
                      </wps:spPr>
                      <wps:txbx>
                        <w:txbxContent>
                          <w:p w14:paraId="06335E93" w14:textId="77777777" w:rsidR="002E70CE" w:rsidRDefault="002E70CE">
                            <w:pPr>
                              <w:spacing w:after="0" w:line="258" w:lineRule="auto"/>
                              <w:jc w:val="center"/>
                              <w:textDirection w:val="btLr"/>
                            </w:pPr>
                            <w:r>
                              <w:rPr>
                                <w:b/>
                                <w:color w:val="000000"/>
                                <w:sz w:val="18"/>
                              </w:rPr>
                              <w:t>VoxBlog</w:t>
                            </w:r>
                          </w:p>
                          <w:p w14:paraId="7BBFDFD3" w14:textId="77777777" w:rsidR="002E70CE" w:rsidRDefault="002E70CE">
                            <w:pPr>
                              <w:spacing w:after="0" w:line="258" w:lineRule="auto"/>
                              <w:jc w:val="center"/>
                              <w:textDirection w:val="btLr"/>
                            </w:pPr>
                          </w:p>
                        </w:txbxContent>
                      </wps:txbx>
                      <wps:bodyPr spcFirstLastPara="1" wrap="square" lIns="91425" tIns="45700" rIns="91425" bIns="45700" anchor="t" anchorCtr="0"/>
                    </wps:wsp>
                  </a:graphicData>
                </a:graphic>
              </wp:anchor>
            </w:drawing>
          </mc:Choice>
          <mc:Fallback>
            <w:pict>
              <v:rect w14:anchorId="5B589998" id="Rectangle 10" o:spid="_x0000_s1036" style="position:absolute;left:0;text-align:left;margin-left:353pt;margin-top:13pt;width:92.85pt;height:30.9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gwKwIAAFMEAAAOAAAAZHJzL2Uyb0RvYy54bWysVNtu2zAMfR+wfxD0vtjOtTHi9KFZhgHF&#10;FrTbBzCybAvQbZISO38/SknTdBswYFgeFEqiDg8PSa/uByXJkTsvjK5oMcop4ZqZWui2ot+/bT/c&#10;UeID6Bqk0byiJ+7p/fr9u1VvSz42nZE1dwRBtC97W9EuBFtmmWcdV+BHxnKNl41xCgJuXZvVDnpE&#10;VzIb5/k8642rrTOMe4+nm/MlXSf8puEsfG0azwORFUVuIa0urfu4ZusVlK0D2wl2oQH/wEKB0Bj0&#10;CrWBAOTgxG9QSjBnvGnCiBmVmaYRjKccMJsi/yWb5w4sT7mgON5eZfL/D5Z9Oe4cETXWDuXRoLBG&#10;T6ga6FZygmcoUG99iX7PducuO49mzHZonIr/mAcZKjpdzGfLMVb8VNHJbDmZnN9DyYdAGDoUxTwv&#10;pjNKWPRYTCZ3KUD2imSdD5+4USQaFXVIJekKx0cfMDq6vrjEwN5IUW+FlGkTm4Y/SEeOgOWWoYjs&#10;8cUbL6lJX9HlbBxpALZcIyGgqSyK4HWbwr154V27v6Lm6fcn4MhrA747R08I0Q1KZw66TlbHof6o&#10;axJOFnXWOBE0kvGKEslxftBIfgGE/LsfZiY1Jhjrc65ItMKwH14KimDxaG/qE1bZW7YVSPIRfNiB&#10;wz4vMDz2Pgb+cQCHZORnjc21LKZRnZA209kix9Zwtzf72xvQrDM4Uiji2XwIacAweKKGnZuqcJmy&#10;OBq3++T1+i1Y/wQAAP//AwBQSwMEFAAGAAgAAAAhAHsAw57eAAAACQEAAA8AAABkcnMvZG93bnJl&#10;di54bWxMj8FOwzAQRO9I/IO1SNyo3R6akMapAIkrUksl2psTb5Oo8Tqyndb5e9wTnHZXM5p9U26j&#10;GdgVne8tSVguBDCkxuqeWgmH78+XHJgPirQaLKGEGT1sq8eHUhXa3miH131oWQohXygJXQhjwblv&#10;OjTKL+yIlLSzdUaFdLqWa6duKdwMfCXEmhvVU/rQqRE/Omwu+8lIOP3E/n0W7hh39cUc5uPXqZ0n&#10;KZ+f4tsGWMAY/sxwx0/oUCWm2k6kPRskZGKdugQJq/tMhvx1mQGr05LlwKuS/29Q/QIAAP//AwBQ&#10;SwECLQAUAAYACAAAACEAtoM4kv4AAADhAQAAEwAAAAAAAAAAAAAAAAAAAAAAW0NvbnRlbnRfVHlw&#10;ZXNdLnhtbFBLAQItABQABgAIAAAAIQA4/SH/1gAAAJQBAAALAAAAAAAAAAAAAAAAAC8BAABfcmVs&#10;cy8ucmVsc1BLAQItABQABgAIAAAAIQClKrgwKwIAAFMEAAAOAAAAAAAAAAAAAAAAAC4CAABkcnMv&#10;ZTJvRG9jLnhtbFBLAQItABQABgAIAAAAIQB7AMOe3gAAAAkBAAAPAAAAAAAAAAAAAAAAAIUEAABk&#10;cnMvZG93bnJldi54bWxQSwUGAAAAAAQABADzAAAAkAUAAAAA&#10;" fillcolor="white [3201]">
                <v:stroke startarrowwidth="narrow" startarrowlength="short" endarrowwidth="narrow" endarrowlength="short" joinstyle="round"/>
                <v:textbox inset="2.53958mm,1.2694mm,2.53958mm,1.2694mm">
                  <w:txbxContent>
                    <w:p w14:paraId="06335E93" w14:textId="77777777" w:rsidR="002E70CE" w:rsidRDefault="002E70CE">
                      <w:pPr>
                        <w:spacing w:after="0" w:line="258" w:lineRule="auto"/>
                        <w:jc w:val="center"/>
                        <w:textDirection w:val="btLr"/>
                      </w:pPr>
                      <w:r>
                        <w:rPr>
                          <w:b/>
                          <w:color w:val="000000"/>
                          <w:sz w:val="18"/>
                        </w:rPr>
                        <w:t>VoxBlog</w:t>
                      </w:r>
                    </w:p>
                    <w:p w14:paraId="7BBFDFD3" w14:textId="77777777" w:rsidR="002E70CE" w:rsidRDefault="002E70CE">
                      <w:pPr>
                        <w:spacing w:after="0" w:line="258" w:lineRule="auto"/>
                        <w:jc w:val="center"/>
                        <w:textDirection w:val="btLr"/>
                      </w:pPr>
                    </w:p>
                  </w:txbxContent>
                </v:textbox>
              </v:rect>
            </w:pict>
          </mc:Fallback>
        </mc:AlternateContent>
      </w:r>
    </w:p>
    <w:p w14:paraId="669789BB" w14:textId="77777777" w:rsidR="00CE7240" w:rsidRDefault="002E70CE">
      <w:pPr>
        <w:spacing w:before="200" w:after="0" w:line="240" w:lineRule="auto"/>
        <w:jc w:val="both"/>
        <w:rPr>
          <w:rFonts w:ascii="Circe" w:eastAsia="Circe" w:hAnsi="Circe" w:cs="Circe"/>
        </w:rPr>
      </w:pPr>
      <w:r>
        <w:rPr>
          <w:noProof/>
          <w:lang w:val="en-US"/>
        </w:rPr>
        <mc:AlternateContent>
          <mc:Choice Requires="wps">
            <w:drawing>
              <wp:anchor distT="0" distB="0" distL="114300" distR="114300" simplePos="0" relativeHeight="251665920" behindDoc="0" locked="0" layoutInCell="1" hidden="0" allowOverlap="1" wp14:anchorId="0E0BF9D8" wp14:editId="7C7C7CC0">
                <wp:simplePos x="0" y="0"/>
                <wp:positionH relativeFrom="column">
                  <wp:posOffset>139700</wp:posOffset>
                </wp:positionH>
                <wp:positionV relativeFrom="paragraph">
                  <wp:posOffset>152400</wp:posOffset>
                </wp:positionV>
                <wp:extent cx="1788160" cy="657860"/>
                <wp:effectExtent l="0" t="0" r="0" b="0"/>
                <wp:wrapNone/>
                <wp:docPr id="5" name="Rectangle 5"/>
                <wp:cNvGraphicFramePr/>
                <a:graphic xmlns:a="http://schemas.openxmlformats.org/drawingml/2006/main">
                  <a:graphicData uri="http://schemas.microsoft.com/office/word/2010/wordprocessingShape">
                    <wps:wsp>
                      <wps:cNvSpPr/>
                      <wps:spPr>
                        <a:xfrm>
                          <a:off x="4461445" y="3460595"/>
                          <a:ext cx="1769110" cy="638810"/>
                        </a:xfrm>
                        <a:prstGeom prst="rect">
                          <a:avLst/>
                        </a:prstGeom>
                        <a:solidFill>
                          <a:schemeClr val="lt1"/>
                        </a:solidFill>
                        <a:ln w="9525" cap="flat" cmpd="sng">
                          <a:solidFill>
                            <a:srgbClr val="000000"/>
                          </a:solidFill>
                          <a:prstDash val="solid"/>
                          <a:round/>
                          <a:headEnd type="none" w="sm" len="sm"/>
                          <a:tailEnd type="none" w="sm" len="sm"/>
                        </a:ln>
                      </wps:spPr>
                      <wps:txbx>
                        <w:txbxContent>
                          <w:p w14:paraId="4D877010" w14:textId="77777777" w:rsidR="002E70CE" w:rsidRDefault="002E70CE">
                            <w:pPr>
                              <w:spacing w:after="0" w:line="258" w:lineRule="auto"/>
                              <w:textDirection w:val="btLr"/>
                            </w:pPr>
                            <w:r>
                              <w:rPr>
                                <w:b/>
                                <w:color w:val="000000"/>
                                <w:sz w:val="18"/>
                              </w:rPr>
                              <w:t>Фінансовий комітет</w:t>
                            </w:r>
                          </w:p>
                          <w:p w14:paraId="5FE30528" w14:textId="77777777" w:rsidR="002E70CE" w:rsidRDefault="002E70CE">
                            <w:pPr>
                              <w:spacing w:after="0" w:line="258" w:lineRule="auto"/>
                              <w:textDirection w:val="btLr"/>
                            </w:pPr>
                            <w:r>
                              <w:rPr>
                                <w:color w:val="000000"/>
                                <w:sz w:val="16"/>
                              </w:rPr>
                              <w:t>Мандат: схвалення бюджетів, зарплат, виплат сум понад 50000 грн</w:t>
                            </w:r>
                          </w:p>
                        </w:txbxContent>
                      </wps:txbx>
                      <wps:bodyPr spcFirstLastPara="1" wrap="square" lIns="91425" tIns="45700" rIns="91425" bIns="45700" anchor="t" anchorCtr="0"/>
                    </wps:wsp>
                  </a:graphicData>
                </a:graphic>
              </wp:anchor>
            </w:drawing>
          </mc:Choice>
          <mc:Fallback>
            <w:pict>
              <v:rect w14:anchorId="0E0BF9D8" id="Rectangle 5" o:spid="_x0000_s1037" style="position:absolute;left:0;text-align:left;margin-left:11pt;margin-top:12pt;width:140.8pt;height:51.8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GQRKgIAAFEEAAAOAAAAZHJzL2Uyb0RvYy54bWysVNuO2jAQfa/Uf7D8XpKwgYWIsA9LqSqt&#10;WtRtP2BwnMSSb7UNCX/fsaEs21aqVJUHMxNPzsycM5PVw6gkOXLnhdE1LSY5JVwz0wjd1fTb1+27&#10;BSU+gG5AGs1reuKePqzfvlkNtuJT0xvZcEcQRPtqsDXtQ7BVlnnWcwV+YizXeNkapyCg67qscTAg&#10;upLZNM/n2WBcY51h3Ht8ujlf0nXCb1vOwue29TwQWVOsLaTTpXMfz2y9gqpzYHvBLmXAP1ShQGhM&#10;eoXaQABycOI3KCWYM960YcKMykzbCsZTD9hNkf/SzXMPlqdekBxvrzT5/wfLPh13joimpjNKNCiU&#10;6AuSBrqTnMwiPYP1FUY92527eB7N2OvYOhX/sQsy1rQs50VZIsyppnflPJ8t0/tQ8TEQhgHF/XxZ&#10;FKgCw4j53WKBNkJmL0jW+fCBG0WiUVOHlSRW4fjkwzn0Z0hM7I0UzVZImZw4MvxROnIEFFuG4gL+&#10;KkpqMtR0OZtinQxw4FoJAU1lkQKvu5Tu1Rvedfsrap5+fwKOdW3A9+fsCSGGQeXMQTfJ6jk073VD&#10;wskizRr3gcZivKJEctweNFJcACH/Hoe0SY3sRX3OikQrjPsxyVmk9uOjvWlOqLG3bCuwyCfwYQcO&#10;p7zA9Dj5mPj7ARwWIz9qHK1lUUZ2QnLK2X2Oirnbm/3tDWjWG1woJPFsPoa0XlGtmB3nNkl82bG4&#10;GLd+inr5Eqx/AAAA//8DAFBLAwQUAAYACAAAACEARJxBsd0AAAAJAQAADwAAAGRycy9kb3ducmV2&#10;LnhtbEyPwU7DMBBE70j8g7VI3KhNigIKcSpA4orUUon25sRLEjVeR7bTJn/PcoLTaDWj2TflZnaD&#10;OGOIvScN9ysFAqnxtqdWw/7z/e4JREyGrBk8oYYFI2yq66vSFNZfaIvnXWoFl1AsjIYupbGQMjYd&#10;OhNXfkRi79sHZxKfoZU2mAuXu0FmSuXSmZ74Q2dGfOuwOe0mp+H4NfeviwqHeVuf3H45fBzbZdL6&#10;9mZ+eQaRcE5/YfjFZ3SomKn2E9koBg1ZxlMS6wMr+2u1zkHUHMwec5BVKf8vqH4AAAD//wMAUEsB&#10;Ai0AFAAGAAgAAAAhALaDOJL+AAAA4QEAABMAAAAAAAAAAAAAAAAAAAAAAFtDb250ZW50X1R5cGVz&#10;XS54bWxQSwECLQAUAAYACAAAACEAOP0h/9YAAACUAQAACwAAAAAAAAAAAAAAAAAvAQAAX3JlbHMv&#10;LnJlbHNQSwECLQAUAAYACAAAACEA8thkESoCAABRBAAADgAAAAAAAAAAAAAAAAAuAgAAZHJzL2Uy&#10;b0RvYy54bWxQSwECLQAUAAYACAAAACEARJxBsd0AAAAJAQAADwAAAAAAAAAAAAAAAACEBAAAZHJz&#10;L2Rvd25yZXYueG1sUEsFBgAAAAAEAAQA8wAAAI4FAAAAAA==&#10;" fillcolor="white [3201]">
                <v:stroke startarrowwidth="narrow" startarrowlength="short" endarrowwidth="narrow" endarrowlength="short" joinstyle="round"/>
                <v:textbox inset="2.53958mm,1.2694mm,2.53958mm,1.2694mm">
                  <w:txbxContent>
                    <w:p w14:paraId="4D877010" w14:textId="77777777" w:rsidR="002E70CE" w:rsidRDefault="002E70CE">
                      <w:pPr>
                        <w:spacing w:after="0" w:line="258" w:lineRule="auto"/>
                        <w:textDirection w:val="btLr"/>
                      </w:pPr>
                      <w:r>
                        <w:rPr>
                          <w:b/>
                          <w:color w:val="000000"/>
                          <w:sz w:val="18"/>
                        </w:rPr>
                        <w:t>Фінансовий комітет</w:t>
                      </w:r>
                    </w:p>
                    <w:p w14:paraId="5FE30528" w14:textId="77777777" w:rsidR="002E70CE" w:rsidRDefault="002E70CE">
                      <w:pPr>
                        <w:spacing w:after="0" w:line="258" w:lineRule="auto"/>
                        <w:textDirection w:val="btLr"/>
                      </w:pPr>
                      <w:r>
                        <w:rPr>
                          <w:color w:val="000000"/>
                          <w:sz w:val="16"/>
                        </w:rPr>
                        <w:t>Мандат: схвалення бюджетів, зарплат, виплат сум понад 50000 грн</w:t>
                      </w:r>
                    </w:p>
                  </w:txbxContent>
                </v:textbox>
              </v:rect>
            </w:pict>
          </mc:Fallback>
        </mc:AlternateContent>
      </w:r>
      <w:r>
        <w:rPr>
          <w:noProof/>
          <w:lang w:val="en-US"/>
        </w:rPr>
        <mc:AlternateContent>
          <mc:Choice Requires="wps">
            <w:drawing>
              <wp:anchor distT="0" distB="0" distL="114300" distR="114300" simplePos="0" relativeHeight="251666944" behindDoc="0" locked="0" layoutInCell="1" hidden="0" allowOverlap="1" wp14:anchorId="4ECAD52C" wp14:editId="5660E9E6">
                <wp:simplePos x="0" y="0"/>
                <wp:positionH relativeFrom="column">
                  <wp:posOffset>2082800</wp:posOffset>
                </wp:positionH>
                <wp:positionV relativeFrom="paragraph">
                  <wp:posOffset>152400</wp:posOffset>
                </wp:positionV>
                <wp:extent cx="1965325" cy="657860"/>
                <wp:effectExtent l="0" t="0" r="0" b="0"/>
                <wp:wrapNone/>
                <wp:docPr id="14" name="Rectangle 14"/>
                <wp:cNvGraphicFramePr/>
                <a:graphic xmlns:a="http://schemas.openxmlformats.org/drawingml/2006/main">
                  <a:graphicData uri="http://schemas.microsoft.com/office/word/2010/wordprocessingShape">
                    <wps:wsp>
                      <wps:cNvSpPr/>
                      <wps:spPr>
                        <a:xfrm>
                          <a:off x="4372863" y="3460595"/>
                          <a:ext cx="1946275" cy="638810"/>
                        </a:xfrm>
                        <a:prstGeom prst="rect">
                          <a:avLst/>
                        </a:prstGeom>
                        <a:solidFill>
                          <a:schemeClr val="lt1"/>
                        </a:solidFill>
                        <a:ln w="9525" cap="flat" cmpd="sng">
                          <a:solidFill>
                            <a:srgbClr val="000000"/>
                          </a:solidFill>
                          <a:prstDash val="solid"/>
                          <a:round/>
                          <a:headEnd type="none" w="sm" len="sm"/>
                          <a:tailEnd type="none" w="sm" len="sm"/>
                        </a:ln>
                      </wps:spPr>
                      <wps:txbx>
                        <w:txbxContent>
                          <w:p w14:paraId="5B7AB89D" w14:textId="77777777" w:rsidR="002E70CE" w:rsidRDefault="002E70CE">
                            <w:pPr>
                              <w:spacing w:after="0" w:line="258" w:lineRule="auto"/>
                              <w:textDirection w:val="btLr"/>
                            </w:pPr>
                            <w:r>
                              <w:rPr>
                                <w:b/>
                                <w:color w:val="000000"/>
                                <w:sz w:val="18"/>
                              </w:rPr>
                              <w:t xml:space="preserve">Стратегічний комітет </w:t>
                            </w:r>
                          </w:p>
                          <w:p w14:paraId="0E094C0F" w14:textId="77777777" w:rsidR="002E70CE" w:rsidRDefault="002E70CE">
                            <w:pPr>
                              <w:spacing w:after="0" w:line="258" w:lineRule="auto"/>
                              <w:textDirection w:val="btLr"/>
                            </w:pPr>
                            <w:r>
                              <w:rPr>
                                <w:color w:val="000000"/>
                                <w:sz w:val="16"/>
                              </w:rPr>
                              <w:t>Мандат: розробка, регулярний моніторинг виконання стратегічного та операційного плану організації</w:t>
                            </w:r>
                          </w:p>
                        </w:txbxContent>
                      </wps:txbx>
                      <wps:bodyPr spcFirstLastPara="1" wrap="square" lIns="91425" tIns="45700" rIns="91425" bIns="45700" anchor="t" anchorCtr="0"/>
                    </wps:wsp>
                  </a:graphicData>
                </a:graphic>
              </wp:anchor>
            </w:drawing>
          </mc:Choice>
          <mc:Fallback>
            <w:pict>
              <v:rect w14:anchorId="4ECAD52C" id="Rectangle 14" o:spid="_x0000_s1038" style="position:absolute;left:0;text-align:left;margin-left:164pt;margin-top:12pt;width:154.75pt;height:51.8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H3LwIAAFMEAAAOAAAAZHJzL2Uyb0RvYy54bWysVNuO0zAQfUfiHyy/01ya3qKm+7ClCGkF&#10;FQsfMHWci+Qbttumf8/YKd0uICEh8uCM7cmZM2dmsn4YpCAnbl2vVUWzSUoJV0zXvWor+u3r7t2S&#10;EudB1SC04hW9cEcfNm/frM+m5LnutKi5JQiiXHk2Fe28N2WSONZxCW6iDVd42WgrwePWtklt4Yzo&#10;UiR5ms6Ts7a1sZpx5/B0O17STcRvGs7856Zx3BNRUeTm42rjeghrsllD2VowXc+uNOAfWEjoFQa9&#10;QW3BAzna/jco2TOrnW78hGmZ6KbpGY85YDZZ+ks2zx0YHnNBcZy5yeT+Hyz7dNpb0tdYu4ISBRJr&#10;9AVVA9UKTvAMBTobV6Lfs9nb686hGbIdGivDG/MgQ0WL6SJfzqeUXCo6LebpbDUbBeaDJwwdslUx&#10;zxczShh6zKfLZRYrkLwgGev8B64lCUZFLVKJusLpyXmMjq4/XUJgp0Vf73oh4iY0DX8UlpwAyy18&#10;FqLjF6+8hCLniq5meaAB2HKNAI+mNCiCU20M9+oLZ9vDDTWNz5+AA68tuG6MHhHG7K0+qhqZQNlx&#10;qN+rmviLQZ0VTgQNZJykRHCcHzSin4de/N0PMxMKEwz1GSsSLD8chrGgeQALRwddX7DKzrBdjySf&#10;wPk9WOzzDMNj72Pg70ewSEZ8VNhcq6wI6vi4KWaLFCfH3t8c7m9AsU7jSKGIo/no44AF7UN07NxY&#10;heuUhdG430evl3/B5gcAAAD//wMAUEsDBBQABgAIAAAAIQAzNvDp3wAAAAoBAAAPAAAAZHJzL2Rv&#10;d25yZXYueG1sTI/BTsMwDIbvSLxDZCRuLKWDbipNJ0DiirQxie2WNqat1jhVkm7t22NO7GRZ/vT7&#10;+4vNZHtxRh86RwoeFwkIpNqZjhoF+6+PhzWIEDUZ3TtCBTMG2JS3N4XOjbvQFs+72AgOoZBrBW2M&#10;Qy5lqFu0OizcgMS3H+etjrz6RhqvLxxue5kmSSat7og/tHrA9xbr0260Co7fU/c2J/4wbauT3c+H&#10;z2Mzj0rd302vLyAiTvEfhj99VoeSnSo3kgmiV7BM19wlKkifeDKQLVfPICom01UGsizkdYXyFwAA&#10;//8DAFBLAQItABQABgAIAAAAIQC2gziS/gAAAOEBAAATAAAAAAAAAAAAAAAAAAAAAABbQ29udGVu&#10;dF9UeXBlc10ueG1sUEsBAi0AFAAGAAgAAAAhADj9If/WAAAAlAEAAAsAAAAAAAAAAAAAAAAALwEA&#10;AF9yZWxzLy5yZWxzUEsBAi0AFAAGAAgAAAAhAJs/MfcvAgAAUwQAAA4AAAAAAAAAAAAAAAAALgIA&#10;AGRycy9lMm9Eb2MueG1sUEsBAi0AFAAGAAgAAAAhADM28OnfAAAACgEAAA8AAAAAAAAAAAAAAAAA&#10;iQQAAGRycy9kb3ducmV2LnhtbFBLBQYAAAAABAAEAPMAAACVBQAAAAA=&#10;" fillcolor="white [3201]">
                <v:stroke startarrowwidth="narrow" startarrowlength="short" endarrowwidth="narrow" endarrowlength="short" joinstyle="round"/>
                <v:textbox inset="2.53958mm,1.2694mm,2.53958mm,1.2694mm">
                  <w:txbxContent>
                    <w:p w14:paraId="5B7AB89D" w14:textId="77777777" w:rsidR="002E70CE" w:rsidRDefault="002E70CE">
                      <w:pPr>
                        <w:spacing w:after="0" w:line="258" w:lineRule="auto"/>
                        <w:textDirection w:val="btLr"/>
                      </w:pPr>
                      <w:r>
                        <w:rPr>
                          <w:b/>
                          <w:color w:val="000000"/>
                          <w:sz w:val="18"/>
                        </w:rPr>
                        <w:t xml:space="preserve">Стратегічний комітет </w:t>
                      </w:r>
                    </w:p>
                    <w:p w14:paraId="0E094C0F" w14:textId="77777777" w:rsidR="002E70CE" w:rsidRDefault="002E70CE">
                      <w:pPr>
                        <w:spacing w:after="0" w:line="258" w:lineRule="auto"/>
                        <w:textDirection w:val="btLr"/>
                      </w:pPr>
                      <w:r>
                        <w:rPr>
                          <w:color w:val="000000"/>
                          <w:sz w:val="16"/>
                        </w:rPr>
                        <w:t>Мандат: розробка, регулярний моніторинг виконання стратегічного та операційного плану організації</w:t>
                      </w:r>
                    </w:p>
                  </w:txbxContent>
                </v:textbox>
              </v:rect>
            </w:pict>
          </mc:Fallback>
        </mc:AlternateContent>
      </w:r>
    </w:p>
    <w:p w14:paraId="5E8BB15C" w14:textId="77777777" w:rsidR="00CE7240" w:rsidRDefault="002E70CE">
      <w:pPr>
        <w:spacing w:before="200" w:after="0" w:line="240" w:lineRule="auto"/>
        <w:jc w:val="both"/>
        <w:rPr>
          <w:rFonts w:ascii="Circe" w:eastAsia="Circe" w:hAnsi="Circe" w:cs="Circe"/>
        </w:rPr>
      </w:pPr>
      <w:r>
        <w:rPr>
          <w:noProof/>
          <w:lang w:val="en-US"/>
        </w:rPr>
        <mc:AlternateContent>
          <mc:Choice Requires="wps">
            <w:drawing>
              <wp:anchor distT="0" distB="0" distL="114300" distR="114300" simplePos="0" relativeHeight="251667968" behindDoc="0" locked="0" layoutInCell="1" hidden="0" allowOverlap="1" wp14:anchorId="5EFA127E" wp14:editId="3AA441DE">
                <wp:simplePos x="0" y="0"/>
                <wp:positionH relativeFrom="column">
                  <wp:posOffset>4483100</wp:posOffset>
                </wp:positionH>
                <wp:positionV relativeFrom="paragraph">
                  <wp:posOffset>0</wp:posOffset>
                </wp:positionV>
                <wp:extent cx="1179195" cy="392430"/>
                <wp:effectExtent l="0" t="0" r="0" b="0"/>
                <wp:wrapNone/>
                <wp:docPr id="15" name="Rectangle 15"/>
                <wp:cNvGraphicFramePr/>
                <a:graphic xmlns:a="http://schemas.openxmlformats.org/drawingml/2006/main">
                  <a:graphicData uri="http://schemas.microsoft.com/office/word/2010/wordprocessingShape">
                    <wps:wsp>
                      <wps:cNvSpPr/>
                      <wps:spPr>
                        <a:xfrm>
                          <a:off x="4765928" y="3593310"/>
                          <a:ext cx="1160145" cy="373380"/>
                        </a:xfrm>
                        <a:prstGeom prst="rect">
                          <a:avLst/>
                        </a:prstGeom>
                        <a:solidFill>
                          <a:schemeClr val="lt1"/>
                        </a:solidFill>
                        <a:ln w="9525" cap="flat" cmpd="sng">
                          <a:solidFill>
                            <a:srgbClr val="000000"/>
                          </a:solidFill>
                          <a:prstDash val="solid"/>
                          <a:round/>
                          <a:headEnd type="none" w="sm" len="sm"/>
                          <a:tailEnd type="none" w="sm" len="sm"/>
                        </a:ln>
                      </wps:spPr>
                      <wps:txbx>
                        <w:txbxContent>
                          <w:p w14:paraId="3F9978C2" w14:textId="77777777" w:rsidR="002E70CE" w:rsidRDefault="002E70CE">
                            <w:pPr>
                              <w:spacing w:after="0" w:line="258" w:lineRule="auto"/>
                              <w:jc w:val="center"/>
                              <w:textDirection w:val="btLr"/>
                            </w:pPr>
                            <w:r>
                              <w:rPr>
                                <w:b/>
                                <w:color w:val="000000"/>
                                <w:sz w:val="18"/>
                              </w:rPr>
                              <w:t>iMoRe</w:t>
                            </w:r>
                          </w:p>
                          <w:p w14:paraId="7DBA8BE1" w14:textId="77777777" w:rsidR="002E70CE" w:rsidRDefault="002E70CE">
                            <w:pPr>
                              <w:spacing w:after="0" w:line="258" w:lineRule="auto"/>
                              <w:jc w:val="center"/>
                              <w:textDirection w:val="btLr"/>
                            </w:pPr>
                          </w:p>
                        </w:txbxContent>
                      </wps:txbx>
                      <wps:bodyPr spcFirstLastPara="1" wrap="square" lIns="91425" tIns="45700" rIns="91425" bIns="45700" anchor="t" anchorCtr="0"/>
                    </wps:wsp>
                  </a:graphicData>
                </a:graphic>
              </wp:anchor>
            </w:drawing>
          </mc:Choice>
          <mc:Fallback>
            <w:pict>
              <v:rect w14:anchorId="5EFA127E" id="Rectangle 15" o:spid="_x0000_s1039" style="position:absolute;left:0;text-align:left;margin-left:353pt;margin-top:0;width:92.85pt;height:30.9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MbfKwIAAFMEAAAOAAAAZHJzL2Uyb0RvYy54bWysVNuO0zAQfUfiHyy/0yRN291GTfdhSxHS&#10;CioWPmDqOIkl37DdJv17xm7pdgEJCZEHZ2yfnDlzy+phVJIcufPC6JoWk5wSrplphO5q+u3r9t09&#10;JT6AbkAazWt64p4+rN++WQ224lPTG9lwR5BE+2qwNe1DsFWWedZzBX5iLNd42RqnIODWdVnjYEB2&#10;JbNpni+ywbjGOsO493i6OV/SdeJvW87C57b1PBBZU9QW0urSuo9rtl5B1TmwvWAXGfAPKhQIjU6v&#10;VBsIQA5O/EalBHPGmzZMmFGZaVvBeIoBoynyX6J57sHyFAsmx9trmvz/o2WfjjtHRIO1m1OiQWGN&#10;vmDWQHeSEzzDBA3WV4h7tjt32Xk0Y7Rj61R8YxxkrOnsbjFfTrHip5qW82VZFpcE8zEQhoCiWOTF&#10;DB2xiLgry/sEyF6YrPPhAzeKRKOmDqWkvMLxyQf0jtCfkOjYGymarZAybWLT8EfpyBGw3DIUUT1+&#10;8QolNRlqupxPowzAlmslBDSVxSR43SV3r77wrttfWfP0/Ik46tqA78/eE0OEQeXMQTfJ6jk073VD&#10;wslinjVOBI1ivKJEcpwfNBIugJB/x2FkUmOAsT7nikQrjPvxXNAyksWjvWlOWGVv2VagyCfwYQcO&#10;+7xA99j76Pj7ARyKkR81NteymMXshLSZze9ynBx3e7O/vQHNeoMjhUk8m48hDRg6T9Kwc1MVLlMW&#10;R+N2n1Av/4L1DwAAAP//AwBQSwMEFAAGAAgAAAAhAIDn5Q/dAAAABwEAAA8AAABkcnMvZG93bnJl&#10;di54bWxMj8FOwzAQRO9I/IO1SNyoHQ5pSLOpAIkrUksl2psTb5OosR3ZTuv8PeYEl5VGM5p5W22j&#10;HtmVnB+sQchWAhiZ1qrBdAiHr4+nApgP0ig5WkMIC3nY1vd3lSyVvZkdXfehY6nE+FIi9CFMJee+&#10;7UlLv7ITmeSdrdMyJOk6rpy8pXI98mchcq7lYNJCLyd676m97GeNcPqOw9si3DHumos+LMfPU7fM&#10;iI8P8XUDLFAMf2H4xU/oUCemxs5GeTYirEWefgkI6Sa7eMnWwBqEPCuA1xX/z1//AAAA//8DAFBL&#10;AQItABQABgAIAAAAIQC2gziS/gAAAOEBAAATAAAAAAAAAAAAAAAAAAAAAABbQ29udGVudF9UeXBl&#10;c10ueG1sUEsBAi0AFAAGAAgAAAAhADj9If/WAAAAlAEAAAsAAAAAAAAAAAAAAAAALwEAAF9yZWxz&#10;Ly5yZWxzUEsBAi0AFAAGAAgAAAAhAHWMxt8rAgAAUwQAAA4AAAAAAAAAAAAAAAAALgIAAGRycy9l&#10;Mm9Eb2MueG1sUEsBAi0AFAAGAAgAAAAhAIDn5Q/dAAAABwEAAA8AAAAAAAAAAAAAAAAAhQQAAGRy&#10;cy9kb3ducmV2LnhtbFBLBQYAAAAABAAEAPMAAACPBQAAAAA=&#10;" fillcolor="white [3201]">
                <v:stroke startarrowwidth="narrow" startarrowlength="short" endarrowwidth="narrow" endarrowlength="short" joinstyle="round"/>
                <v:textbox inset="2.53958mm,1.2694mm,2.53958mm,1.2694mm">
                  <w:txbxContent>
                    <w:p w14:paraId="3F9978C2" w14:textId="77777777" w:rsidR="002E70CE" w:rsidRDefault="002E70CE">
                      <w:pPr>
                        <w:spacing w:after="0" w:line="258" w:lineRule="auto"/>
                        <w:jc w:val="center"/>
                        <w:textDirection w:val="btLr"/>
                      </w:pPr>
                      <w:r>
                        <w:rPr>
                          <w:b/>
                          <w:color w:val="000000"/>
                          <w:sz w:val="18"/>
                        </w:rPr>
                        <w:t>iMoRe</w:t>
                      </w:r>
                    </w:p>
                    <w:p w14:paraId="7DBA8BE1" w14:textId="77777777" w:rsidR="002E70CE" w:rsidRDefault="002E70CE">
                      <w:pPr>
                        <w:spacing w:after="0" w:line="258" w:lineRule="auto"/>
                        <w:jc w:val="center"/>
                        <w:textDirection w:val="btLr"/>
                      </w:pPr>
                    </w:p>
                  </w:txbxContent>
                </v:textbox>
              </v:rect>
            </w:pict>
          </mc:Fallback>
        </mc:AlternateContent>
      </w:r>
    </w:p>
    <w:p w14:paraId="301FFBE0" w14:textId="77777777" w:rsidR="00CE7240" w:rsidRDefault="002E70CE">
      <w:pPr>
        <w:spacing w:before="200" w:after="0" w:line="240" w:lineRule="auto"/>
        <w:jc w:val="both"/>
        <w:rPr>
          <w:rFonts w:ascii="Circe" w:eastAsia="Circe" w:hAnsi="Circe" w:cs="Circe"/>
        </w:rPr>
      </w:pPr>
      <w:r>
        <w:rPr>
          <w:noProof/>
          <w:lang w:val="en-US"/>
        </w:rPr>
        <mc:AlternateContent>
          <mc:Choice Requires="wps">
            <w:drawing>
              <wp:anchor distT="0" distB="0" distL="114300" distR="114300" simplePos="0" relativeHeight="251668992" behindDoc="0" locked="0" layoutInCell="1" hidden="0" allowOverlap="1" wp14:anchorId="4A7FB02C" wp14:editId="1F966F9D">
                <wp:simplePos x="0" y="0"/>
                <wp:positionH relativeFrom="column">
                  <wp:posOffset>4470400</wp:posOffset>
                </wp:positionH>
                <wp:positionV relativeFrom="paragraph">
                  <wp:posOffset>165100</wp:posOffset>
                </wp:positionV>
                <wp:extent cx="1179195" cy="392430"/>
                <wp:effectExtent l="0" t="0" r="0" b="0"/>
                <wp:wrapNone/>
                <wp:docPr id="3" name="Rectangle 3"/>
                <wp:cNvGraphicFramePr/>
                <a:graphic xmlns:a="http://schemas.openxmlformats.org/drawingml/2006/main">
                  <a:graphicData uri="http://schemas.microsoft.com/office/word/2010/wordprocessingShape">
                    <wps:wsp>
                      <wps:cNvSpPr/>
                      <wps:spPr>
                        <a:xfrm>
                          <a:off x="4765928" y="3593310"/>
                          <a:ext cx="1160145" cy="373380"/>
                        </a:xfrm>
                        <a:prstGeom prst="rect">
                          <a:avLst/>
                        </a:prstGeom>
                        <a:solidFill>
                          <a:schemeClr val="lt1"/>
                        </a:solidFill>
                        <a:ln w="9525" cap="flat" cmpd="sng">
                          <a:solidFill>
                            <a:srgbClr val="000000"/>
                          </a:solidFill>
                          <a:prstDash val="solid"/>
                          <a:round/>
                          <a:headEnd type="none" w="sm" len="sm"/>
                          <a:tailEnd type="none" w="sm" len="sm"/>
                        </a:ln>
                      </wps:spPr>
                      <wps:txbx>
                        <w:txbxContent>
                          <w:p w14:paraId="102D0482" w14:textId="77777777" w:rsidR="002E70CE" w:rsidRDefault="002E70CE">
                            <w:pPr>
                              <w:spacing w:after="0" w:line="258" w:lineRule="auto"/>
                              <w:jc w:val="center"/>
                              <w:textDirection w:val="btLr"/>
                            </w:pPr>
                            <w:r>
                              <w:rPr>
                                <w:b/>
                                <w:color w:val="000000"/>
                                <w:sz w:val="18"/>
                              </w:rPr>
                              <w:t>VoxCheck</w:t>
                            </w:r>
                          </w:p>
                          <w:p w14:paraId="2A129D9C" w14:textId="77777777" w:rsidR="002E70CE" w:rsidRDefault="002E70CE">
                            <w:pPr>
                              <w:spacing w:after="0" w:line="258" w:lineRule="auto"/>
                              <w:jc w:val="center"/>
                              <w:textDirection w:val="btLr"/>
                            </w:pPr>
                          </w:p>
                        </w:txbxContent>
                      </wps:txbx>
                      <wps:bodyPr spcFirstLastPara="1" wrap="square" lIns="91425" tIns="45700" rIns="91425" bIns="45700" anchor="t" anchorCtr="0"/>
                    </wps:wsp>
                  </a:graphicData>
                </a:graphic>
              </wp:anchor>
            </w:drawing>
          </mc:Choice>
          <mc:Fallback>
            <w:pict>
              <v:rect w14:anchorId="4A7FB02C" id="Rectangle 3" o:spid="_x0000_s1040" style="position:absolute;left:0;text-align:left;margin-left:352pt;margin-top:13pt;width:92.85pt;height:30.9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clKgIAAFEEAAAOAAAAZHJzL2Uyb0RvYy54bWysVNuO2jAQfa/Uf7D8XpIQYJeIsA9LqSqt&#10;WtRtP2BwnMSSb7UNCX/fsaEs21aqVJUHMxOfnDlzy+phVJIcufPC6JoWk5wSrplphO5q+u3r9t09&#10;JT6AbkAazWt64p4+rN++WQ224lPTG9lwR5BE+2qwNe1DsFWWedZzBX5iLNd42RqnIKDruqxxMCC7&#10;ktk0zxfZYFxjnWHce3y6OV/SdeJvW87C57b1PBBZU9QW0unSuY9ntl5B1TmwvWAXGfAPKhQIjUGv&#10;VBsIQA5O/EalBHPGmzZMmFGZaVvBeMoBsynyX7J57sHylAsWx9trmfz/o2WfjjtHRFPTkhINClv0&#10;BYsGupOclLE8g/UVop7tzl08j2bMdWydiv+YBRlrOrtbzJdT7PcJyebLsiwu5eVjIAwBRbHIi9mc&#10;EhYRd2V5nwDZC5N1PnzgRpFo1NShklRVOD75gNER+hMSA3sjRbMVUiYnjgx/lI4cAZstQxHV4xuv&#10;UFKToabL+TTKABy4VkJAU1ksgdddCvfqDe+6/ZU1T78/EUddG/D9OXpiiDConDnoJlk9h+a9bkg4&#10;WSyzxn2gUYxXlEiO24NGwgUQ8u84zExqTDD259yRaIVxP6Z2FrNIFh/tTXPCHnvLtgJFPoEPO3A4&#10;5QWGx8nHwN8P4FCM/KhxtJbFLFYnJGc2v8txb9ztzf72BjTrDS4UFvFsPoa0Xhg8ScO5TV247Fhc&#10;jFs/oV6+BOsfAAAA//8DAFBLAwQUAAYACAAAACEAbmc2bN8AAAAJAQAADwAAAGRycy9kb3ducmV2&#10;LnhtbEyPwU7DMBBE70j8g7VI3KjdCjUhxKkAiStSS6W2Nyd2k6jxOrKd1vl7lhOcdlczmn1TbpId&#10;2NX40DuUsFwIYAYbp3tsJey/P59yYCEq1GpwaCTMJsCmur8rVaHdDbfmuostoxAMhZLQxTgWnIem&#10;M1aFhRsNknZ23qpIp2+59upG4XbgKyHW3Koe6UOnRvPRmeaym6yE0yH177Pwx7StL3Y/H79O7TxJ&#10;+fiQ3l6BRZPinxl+8QkdKmKq3YQ6sEFCJp6pS5SwWtMkQ56/ZMBqWrIceFXy/w2qHwAAAP//AwBQ&#10;SwECLQAUAAYACAAAACEAtoM4kv4AAADhAQAAEwAAAAAAAAAAAAAAAAAAAAAAW0NvbnRlbnRfVHlw&#10;ZXNdLnhtbFBLAQItABQABgAIAAAAIQA4/SH/1gAAAJQBAAALAAAAAAAAAAAAAAAAAC8BAABfcmVs&#10;cy8ucmVsc1BLAQItABQABgAIAAAAIQB2DlclKgIAAFEEAAAOAAAAAAAAAAAAAAAAAC4CAABkcnMv&#10;ZTJvRG9jLnhtbFBLAQItABQABgAIAAAAIQBuZzZs3wAAAAkBAAAPAAAAAAAAAAAAAAAAAIQEAABk&#10;cnMvZG93bnJldi54bWxQSwUGAAAAAAQABADzAAAAkAUAAAAA&#10;" fillcolor="white [3201]">
                <v:stroke startarrowwidth="narrow" startarrowlength="short" endarrowwidth="narrow" endarrowlength="short" joinstyle="round"/>
                <v:textbox inset="2.53958mm,1.2694mm,2.53958mm,1.2694mm">
                  <w:txbxContent>
                    <w:p w14:paraId="102D0482" w14:textId="77777777" w:rsidR="002E70CE" w:rsidRDefault="002E70CE">
                      <w:pPr>
                        <w:spacing w:after="0" w:line="258" w:lineRule="auto"/>
                        <w:jc w:val="center"/>
                        <w:textDirection w:val="btLr"/>
                      </w:pPr>
                      <w:r>
                        <w:rPr>
                          <w:b/>
                          <w:color w:val="000000"/>
                          <w:sz w:val="18"/>
                        </w:rPr>
                        <w:t>VoxCheck</w:t>
                      </w:r>
                    </w:p>
                    <w:p w14:paraId="2A129D9C" w14:textId="77777777" w:rsidR="002E70CE" w:rsidRDefault="002E70CE">
                      <w:pPr>
                        <w:spacing w:after="0" w:line="258" w:lineRule="auto"/>
                        <w:jc w:val="center"/>
                        <w:textDirection w:val="btLr"/>
                      </w:pPr>
                    </w:p>
                  </w:txbxContent>
                </v:textbox>
              </v:rect>
            </w:pict>
          </mc:Fallback>
        </mc:AlternateContent>
      </w:r>
    </w:p>
    <w:p w14:paraId="560E97F7" w14:textId="77777777" w:rsidR="00CE7240" w:rsidRDefault="002E70CE">
      <w:pPr>
        <w:spacing w:before="200" w:after="0" w:line="240" w:lineRule="auto"/>
        <w:jc w:val="both"/>
        <w:rPr>
          <w:rFonts w:ascii="Circe" w:eastAsia="Circe" w:hAnsi="Circe" w:cs="Circe"/>
        </w:rPr>
      </w:pPr>
      <w:r>
        <w:rPr>
          <w:noProof/>
          <w:lang w:val="en-US"/>
        </w:rPr>
        <mc:AlternateContent>
          <mc:Choice Requires="wps">
            <w:drawing>
              <wp:anchor distT="0" distB="0" distL="114300" distR="114300" simplePos="0" relativeHeight="251670016" behindDoc="0" locked="0" layoutInCell="1" hidden="0" allowOverlap="1" wp14:anchorId="69449587" wp14:editId="07293E6D">
                <wp:simplePos x="0" y="0"/>
                <wp:positionH relativeFrom="column">
                  <wp:posOffset>139700</wp:posOffset>
                </wp:positionH>
                <wp:positionV relativeFrom="paragraph">
                  <wp:posOffset>101600</wp:posOffset>
                </wp:positionV>
                <wp:extent cx="2752090" cy="746125"/>
                <wp:effectExtent l="0" t="0" r="0" b="0"/>
                <wp:wrapNone/>
                <wp:docPr id="7" name="Rectangle 7"/>
                <wp:cNvGraphicFramePr/>
                <a:graphic xmlns:a="http://schemas.openxmlformats.org/drawingml/2006/main">
                  <a:graphicData uri="http://schemas.microsoft.com/office/word/2010/wordprocessingShape">
                    <wps:wsp>
                      <wps:cNvSpPr/>
                      <wps:spPr>
                        <a:xfrm>
                          <a:off x="3979480" y="3416463"/>
                          <a:ext cx="2733040" cy="727075"/>
                        </a:xfrm>
                        <a:prstGeom prst="rect">
                          <a:avLst/>
                        </a:prstGeom>
                        <a:solidFill>
                          <a:schemeClr val="lt1"/>
                        </a:solidFill>
                        <a:ln w="9525" cap="flat" cmpd="sng">
                          <a:solidFill>
                            <a:srgbClr val="000000"/>
                          </a:solidFill>
                          <a:prstDash val="solid"/>
                          <a:round/>
                          <a:headEnd type="none" w="sm" len="sm"/>
                          <a:tailEnd type="none" w="sm" len="sm"/>
                        </a:ln>
                      </wps:spPr>
                      <wps:txbx>
                        <w:txbxContent>
                          <w:p w14:paraId="3E2D0FA3" w14:textId="77777777" w:rsidR="002E70CE" w:rsidRDefault="002E70CE">
                            <w:pPr>
                              <w:spacing w:after="0" w:line="258" w:lineRule="auto"/>
                              <w:textDirection w:val="btLr"/>
                            </w:pPr>
                            <w:r>
                              <w:rPr>
                                <w:b/>
                                <w:color w:val="000000"/>
                                <w:sz w:val="18"/>
                              </w:rPr>
                              <w:t>Виконавчий директор</w:t>
                            </w:r>
                          </w:p>
                          <w:p w14:paraId="61BDBB53" w14:textId="77777777" w:rsidR="002E70CE" w:rsidRDefault="002E70CE">
                            <w:pPr>
                              <w:spacing w:after="0" w:line="258" w:lineRule="auto"/>
                              <w:textDirection w:val="btLr"/>
                            </w:pPr>
                            <w:r>
                              <w:rPr>
                                <w:color w:val="000000"/>
                                <w:sz w:val="16"/>
                              </w:rPr>
                              <w:t>Обирається Загальними зборами</w:t>
                            </w:r>
                          </w:p>
                          <w:p w14:paraId="46C85A8F" w14:textId="77777777" w:rsidR="002E70CE" w:rsidRDefault="002E70CE">
                            <w:pPr>
                              <w:spacing w:after="0" w:line="258" w:lineRule="auto"/>
                              <w:textDirection w:val="btLr"/>
                            </w:pPr>
                            <w:r>
                              <w:rPr>
                                <w:color w:val="000000"/>
                                <w:sz w:val="16"/>
                              </w:rPr>
                              <w:t>Мандат: операційна діяльність, контроль за кадрами, звітування вищим керівним органам</w:t>
                            </w:r>
                          </w:p>
                        </w:txbxContent>
                      </wps:txbx>
                      <wps:bodyPr spcFirstLastPara="1" wrap="square" lIns="91425" tIns="45700" rIns="91425" bIns="45700" anchor="t" anchorCtr="0"/>
                    </wps:wsp>
                  </a:graphicData>
                </a:graphic>
              </wp:anchor>
            </w:drawing>
          </mc:Choice>
          <mc:Fallback>
            <w:pict>
              <v:rect w14:anchorId="69449587" id="Rectangle 7" o:spid="_x0000_s1041" style="position:absolute;left:0;text-align:left;margin-left:11pt;margin-top:8pt;width:216.7pt;height:58.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KMaKgIAAFEEAAAOAAAAZHJzL2Uyb0RvYy54bWysVNuO0zAQfUfiHyy/0yRtutlGTfdhSxHS&#10;CioWPmDqOBfJN2y3Sf+esVO6XUBCQuTBmYlPz8ycmen6YZSCnLh1vVYVzWYpJVwxXfeqrei3r7t3&#10;95Q4D6oGoRWv6Jk7+rB5+2Y9mJLPdadFzS1BEuXKwVS0896USeJYxyW4mTZc4WWjrQSPrm2T2sKA&#10;7FIk8zS9SwZta2M1487h1+10STeRv2k485+bxnFPREUxNx9PG89DOJPNGsrWgul6dkkD/iELCb3C&#10;oFeqLXggR9v/RiV7ZrXTjZ8xLRPdND3jsQasJkt/qea5A8NjLSiOM1eZ3P+jZZ9Oe0v6uqIFJQok&#10;tugLigaqFZwUQZ7BuBJRz2ZvL55DM9Q6NlaGN1ZBxoouVsUqv0eRz2jn2V1+t5jk5aMnDAHzYrFI&#10;cwQwRBTzIi2WAZC8MBnr/AeuJQlGRS1mElWF05PzE/QnJAR2WvT1rhciOmFk+KOw5ATYbOGzC/kr&#10;lFBkqOhqOV9iGoAD1wjwaEqDEjjVxnCvfuFse7iypvH5E3HIawuum6JHhql6q4+qxtyh7DjU71VN&#10;/NmgzAr3gYZknKREcNweNCLOQy/+jkPZhEL1Qn+mjgTLj4cxtjOL2oZPB12fscfOsF2PST6B83uw&#10;OOUZhsfJx8Dfj2AxGfFR4Witsjyo46OTL4sUO2Zvbw63N6BYp3GhUMTJfPRxvUK3QnSc29jiy46F&#10;xbj1I+rln2DzAwAA//8DAFBLAwQUAAYACAAAACEA6EyFp94AAAAJAQAADwAAAGRycy9kb3ducmV2&#10;LnhtbEyPQU/DMAyF70j8h8iTuLF03Tqh0nQCJK5IG5PYbmlj2mqNUzXplv57zAlOlt+znr9X7KLt&#10;xRVH3zlSsFomIJBqZzpqFBw/3x+fQPigyejeESqY0cOuvL8rdG7cjfZ4PYRGcAj5XCtoQxhyKX3d&#10;otV+6QYk9r7daHXgdWykGfWNw20v0yTZSqs74g+tHvCtxfpymKyC81fsXudkPMV9dbHH+fRxbuZJ&#10;qYdFfHkGETCGv2P4xWd0KJmpchMZL3oFacpVAutbnuxvsmwDomJhvc5AloX836D8AQAA//8DAFBL&#10;AQItABQABgAIAAAAIQC2gziS/gAAAOEBAAATAAAAAAAAAAAAAAAAAAAAAABbQ29udGVudF9UeXBl&#10;c10ueG1sUEsBAi0AFAAGAAgAAAAhADj9If/WAAAAlAEAAAsAAAAAAAAAAAAAAAAALwEAAF9yZWxz&#10;Ly5yZWxzUEsBAi0AFAAGAAgAAAAhAIfkoxoqAgAAUQQAAA4AAAAAAAAAAAAAAAAALgIAAGRycy9l&#10;Mm9Eb2MueG1sUEsBAi0AFAAGAAgAAAAhAOhMhafeAAAACQEAAA8AAAAAAAAAAAAAAAAAhAQAAGRy&#10;cy9kb3ducmV2LnhtbFBLBQYAAAAABAAEAPMAAACPBQAAAAA=&#10;" fillcolor="white [3201]">
                <v:stroke startarrowwidth="narrow" startarrowlength="short" endarrowwidth="narrow" endarrowlength="short" joinstyle="round"/>
                <v:textbox inset="2.53958mm,1.2694mm,2.53958mm,1.2694mm">
                  <w:txbxContent>
                    <w:p w14:paraId="3E2D0FA3" w14:textId="77777777" w:rsidR="002E70CE" w:rsidRDefault="002E70CE">
                      <w:pPr>
                        <w:spacing w:after="0" w:line="258" w:lineRule="auto"/>
                        <w:textDirection w:val="btLr"/>
                      </w:pPr>
                      <w:r>
                        <w:rPr>
                          <w:b/>
                          <w:color w:val="000000"/>
                          <w:sz w:val="18"/>
                        </w:rPr>
                        <w:t>Виконавчий директор</w:t>
                      </w:r>
                    </w:p>
                    <w:p w14:paraId="61BDBB53" w14:textId="77777777" w:rsidR="002E70CE" w:rsidRDefault="002E70CE">
                      <w:pPr>
                        <w:spacing w:after="0" w:line="258" w:lineRule="auto"/>
                        <w:textDirection w:val="btLr"/>
                      </w:pPr>
                      <w:r>
                        <w:rPr>
                          <w:color w:val="000000"/>
                          <w:sz w:val="16"/>
                        </w:rPr>
                        <w:t>Обирається Загальними зборами</w:t>
                      </w:r>
                    </w:p>
                    <w:p w14:paraId="46C85A8F" w14:textId="77777777" w:rsidR="002E70CE" w:rsidRDefault="002E70CE">
                      <w:pPr>
                        <w:spacing w:after="0" w:line="258" w:lineRule="auto"/>
                        <w:textDirection w:val="btLr"/>
                      </w:pPr>
                      <w:r>
                        <w:rPr>
                          <w:color w:val="000000"/>
                          <w:sz w:val="16"/>
                        </w:rPr>
                        <w:t>Мандат: операційна діяльність, контроль за кадрами, звітування вищим керівним органам</w:t>
                      </w:r>
                    </w:p>
                  </w:txbxContent>
                </v:textbox>
              </v:rect>
            </w:pict>
          </mc:Fallback>
        </mc:AlternateContent>
      </w:r>
    </w:p>
    <w:p w14:paraId="08E8C589" w14:textId="77777777" w:rsidR="00CE7240" w:rsidRDefault="002E70CE">
      <w:pPr>
        <w:spacing w:before="200" w:after="0" w:line="240" w:lineRule="auto"/>
        <w:jc w:val="both"/>
        <w:rPr>
          <w:rFonts w:ascii="Circe" w:eastAsia="Circe" w:hAnsi="Circe" w:cs="Circe"/>
        </w:rPr>
      </w:pPr>
      <w:r>
        <w:rPr>
          <w:noProof/>
          <w:lang w:val="en-US"/>
        </w:rPr>
        <mc:AlternateContent>
          <mc:Choice Requires="wps">
            <w:drawing>
              <wp:anchor distT="0" distB="0" distL="114300" distR="114300" simplePos="0" relativeHeight="251671040" behindDoc="0" locked="0" layoutInCell="1" hidden="0" allowOverlap="1" wp14:anchorId="544CA208" wp14:editId="1AF0DCDB">
                <wp:simplePos x="0" y="0"/>
                <wp:positionH relativeFrom="column">
                  <wp:posOffset>4470400</wp:posOffset>
                </wp:positionH>
                <wp:positionV relativeFrom="paragraph">
                  <wp:posOffset>50800</wp:posOffset>
                </wp:positionV>
                <wp:extent cx="1179195" cy="392430"/>
                <wp:effectExtent l="0" t="0" r="0" b="0"/>
                <wp:wrapNone/>
                <wp:docPr id="12" name="Rectangle 12"/>
                <wp:cNvGraphicFramePr/>
                <a:graphic xmlns:a="http://schemas.openxmlformats.org/drawingml/2006/main">
                  <a:graphicData uri="http://schemas.microsoft.com/office/word/2010/wordprocessingShape">
                    <wps:wsp>
                      <wps:cNvSpPr/>
                      <wps:spPr>
                        <a:xfrm>
                          <a:off x="4765928" y="3593310"/>
                          <a:ext cx="1160145" cy="373380"/>
                        </a:xfrm>
                        <a:prstGeom prst="rect">
                          <a:avLst/>
                        </a:prstGeom>
                        <a:solidFill>
                          <a:schemeClr val="lt1"/>
                        </a:solidFill>
                        <a:ln w="9525" cap="flat" cmpd="sng">
                          <a:solidFill>
                            <a:srgbClr val="000000"/>
                          </a:solidFill>
                          <a:prstDash val="solid"/>
                          <a:round/>
                          <a:headEnd type="none" w="sm" len="sm"/>
                          <a:tailEnd type="none" w="sm" len="sm"/>
                        </a:ln>
                      </wps:spPr>
                      <wps:txbx>
                        <w:txbxContent>
                          <w:p w14:paraId="31D82152" w14:textId="77777777" w:rsidR="002E70CE" w:rsidRDefault="002E70CE">
                            <w:pPr>
                              <w:spacing w:after="0" w:line="258" w:lineRule="auto"/>
                              <w:jc w:val="center"/>
                              <w:textDirection w:val="btLr"/>
                            </w:pPr>
                            <w:r>
                              <w:rPr>
                                <w:b/>
                                <w:color w:val="000000"/>
                                <w:sz w:val="18"/>
                              </w:rPr>
                              <w:t>DataVox</w:t>
                            </w:r>
                          </w:p>
                          <w:p w14:paraId="4B832366" w14:textId="77777777" w:rsidR="002E70CE" w:rsidRDefault="002E70CE">
                            <w:pPr>
                              <w:spacing w:after="0" w:line="258" w:lineRule="auto"/>
                              <w:jc w:val="center"/>
                              <w:textDirection w:val="btLr"/>
                            </w:pPr>
                          </w:p>
                        </w:txbxContent>
                      </wps:txbx>
                      <wps:bodyPr spcFirstLastPara="1" wrap="square" lIns="91425" tIns="45700" rIns="91425" bIns="45700" anchor="t" anchorCtr="0"/>
                    </wps:wsp>
                  </a:graphicData>
                </a:graphic>
              </wp:anchor>
            </w:drawing>
          </mc:Choice>
          <mc:Fallback>
            <w:pict>
              <v:rect w14:anchorId="544CA208" id="Rectangle 12" o:spid="_x0000_s1042" style="position:absolute;left:0;text-align:left;margin-left:352pt;margin-top:4pt;width:92.85pt;height:30.9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7cKwIAAFMEAAAOAAAAZHJzL2Uyb0RvYy54bWysVNuO0zAQfUfiHyy/0yS9bqOm+7ClCGkF&#10;Fct+wNRxEku+YbtN+veM3dLtAtJKiDw4Y/vkzJlbVveDkuTInRdGV7QY5ZRwzUwtdFvR5+/bD3eU&#10;+AC6Bmk0r+iJe3q/fv9u1duSj01nZM0dQRLty95WtAvBllnmWccV+JGxXONlY5yCgFvXZrWDHtmV&#10;zMZ5Ps9642rrDOPe4+nmfEnXib9pOAtfm8bzQGRFUVtIq0vrPq7ZegVl68B2gl1kwD+oUCA0Or1S&#10;bSAAOTjxB5USzBlvmjBiRmWmaQTjKQaMpsh/i+apA8tTLJgcb69p8v+Pln057hwRNdZuTIkGhTX6&#10;hlkD3UpO8AwT1FtfIu7J7txl59GM0Q6NU/GNcZChotPFfLYcY8VPFZ3MlpNJcUkwHwJhCCiKeV5M&#10;Z5SwiFhMJncJkL0wWefDJ24UiUZFHUpJeYXjow/oHaG/INGxN1LUWyFl2sSm4Q/SkSNguWUoonr8&#10;4hVKatJXdDkbRxmALddICGgqi0nwuk3uXn3hXbu/subp+Rtx1LUB3529J4YIg9KZg66T1XGoP+qa&#10;hJPFPGucCBrFeEWJ5Dg/aCRcACHfxmFkUmOAsT7nikQrDPvhXNB5JItHe1OfsMresq1AkY/gww4c&#10;9nmB7rH30fGPAzgUIz9rbK5lMY3ZCWkznS1ynBx3e7O/vQHNOoMjhUk8mw8hDRg6T9Kwc1MVLlMW&#10;R+N2n1Av/4L1TwAAAP//AwBQSwMEFAAGAAgAAAAhAO/N/4feAAAACAEAAA8AAABkcnMvZG93bnJl&#10;di54bWxMj8FOwzAQRO9I/IO1SNyoDUKtG+JUgMQVqaVS25sTL0nU2I5sp3X+nuUEp9FqVjNvyk22&#10;A7tgiL13Ch4XAhi6xpvetQr2Xx8PElhM2hk9eIcKZoywqW5vSl0Yf3VbvOxSyyjExUIr6FIaC85j&#10;06HVceFHdOR9+2B1ojO03AR9pXA78Cchltzq3lFDp0d877A57yar4HTI/dsswjFv67Pdz8fPUztP&#10;St3f5dcXYAlz+nuGX3xCh4qYaj85E9mgYCWeaUtSIEnIl3K9AlYrWK4l8Krk/wdUPwAAAP//AwBQ&#10;SwECLQAUAAYACAAAACEAtoM4kv4AAADhAQAAEwAAAAAAAAAAAAAAAAAAAAAAW0NvbnRlbnRfVHlw&#10;ZXNdLnhtbFBLAQItABQABgAIAAAAIQA4/SH/1gAAAJQBAAALAAAAAAAAAAAAAAAAAC8BAABfcmVs&#10;cy8ucmVsc1BLAQItABQABgAIAAAAIQDjBZ7cKwIAAFMEAAAOAAAAAAAAAAAAAAAAAC4CAABkcnMv&#10;ZTJvRG9jLnhtbFBLAQItABQABgAIAAAAIQDvzf+H3gAAAAgBAAAPAAAAAAAAAAAAAAAAAIUEAABk&#10;cnMvZG93bnJldi54bWxQSwUGAAAAAAQABADzAAAAkAUAAAAA&#10;" fillcolor="white [3201]">
                <v:stroke startarrowwidth="narrow" startarrowlength="short" endarrowwidth="narrow" endarrowlength="short" joinstyle="round"/>
                <v:textbox inset="2.53958mm,1.2694mm,2.53958mm,1.2694mm">
                  <w:txbxContent>
                    <w:p w14:paraId="31D82152" w14:textId="77777777" w:rsidR="002E70CE" w:rsidRDefault="002E70CE">
                      <w:pPr>
                        <w:spacing w:after="0" w:line="258" w:lineRule="auto"/>
                        <w:jc w:val="center"/>
                        <w:textDirection w:val="btLr"/>
                      </w:pPr>
                      <w:r>
                        <w:rPr>
                          <w:b/>
                          <w:color w:val="000000"/>
                          <w:sz w:val="18"/>
                        </w:rPr>
                        <w:t>DataVox</w:t>
                      </w:r>
                    </w:p>
                    <w:p w14:paraId="4B832366" w14:textId="77777777" w:rsidR="002E70CE" w:rsidRDefault="002E70CE">
                      <w:pPr>
                        <w:spacing w:after="0" w:line="258" w:lineRule="auto"/>
                        <w:jc w:val="center"/>
                        <w:textDirection w:val="btLr"/>
                      </w:pPr>
                    </w:p>
                  </w:txbxContent>
                </v:textbox>
              </v:rect>
            </w:pict>
          </mc:Fallback>
        </mc:AlternateContent>
      </w:r>
      <w:r>
        <w:rPr>
          <w:noProof/>
          <w:lang w:val="en-US"/>
        </w:rPr>
        <mc:AlternateContent>
          <mc:Choice Requires="wps">
            <w:drawing>
              <wp:anchor distT="0" distB="0" distL="114300" distR="114300" simplePos="0" relativeHeight="251672064" behindDoc="0" locked="0" layoutInCell="1" hidden="0" allowOverlap="1" wp14:anchorId="25559022" wp14:editId="5E872245">
                <wp:simplePos x="0" y="0"/>
                <wp:positionH relativeFrom="column">
                  <wp:posOffset>4483100</wp:posOffset>
                </wp:positionH>
                <wp:positionV relativeFrom="paragraph">
                  <wp:posOffset>1485900</wp:posOffset>
                </wp:positionV>
                <wp:extent cx="1179195" cy="392430"/>
                <wp:effectExtent l="0" t="0" r="0" b="0"/>
                <wp:wrapNone/>
                <wp:docPr id="2" name="Rectangle 2"/>
                <wp:cNvGraphicFramePr/>
                <a:graphic xmlns:a="http://schemas.openxmlformats.org/drawingml/2006/main">
                  <a:graphicData uri="http://schemas.microsoft.com/office/word/2010/wordprocessingShape">
                    <wps:wsp>
                      <wps:cNvSpPr/>
                      <wps:spPr>
                        <a:xfrm>
                          <a:off x="4765928" y="3593310"/>
                          <a:ext cx="1160145" cy="373380"/>
                        </a:xfrm>
                        <a:prstGeom prst="rect">
                          <a:avLst/>
                        </a:prstGeom>
                        <a:solidFill>
                          <a:schemeClr val="lt1"/>
                        </a:solidFill>
                        <a:ln w="9525" cap="flat" cmpd="sng">
                          <a:solidFill>
                            <a:srgbClr val="000000"/>
                          </a:solidFill>
                          <a:prstDash val="solid"/>
                          <a:round/>
                          <a:headEnd type="none" w="sm" len="sm"/>
                          <a:tailEnd type="none" w="sm" len="sm"/>
                        </a:ln>
                      </wps:spPr>
                      <wps:txbx>
                        <w:txbxContent>
                          <w:p w14:paraId="5C2C563D" w14:textId="77777777" w:rsidR="002E70CE" w:rsidRDefault="002E70CE">
                            <w:pPr>
                              <w:spacing w:after="0" w:line="258" w:lineRule="auto"/>
                              <w:jc w:val="center"/>
                              <w:textDirection w:val="btLr"/>
                            </w:pPr>
                            <w:r>
                              <w:rPr>
                                <w:b/>
                                <w:color w:val="000000"/>
                                <w:sz w:val="18"/>
                              </w:rPr>
                              <w:t>Election Watchdogs</w:t>
                            </w:r>
                          </w:p>
                          <w:p w14:paraId="2BF53E40" w14:textId="77777777" w:rsidR="002E70CE" w:rsidRDefault="002E70CE">
                            <w:pPr>
                              <w:spacing w:after="0" w:line="258" w:lineRule="auto"/>
                              <w:jc w:val="center"/>
                              <w:textDirection w:val="btLr"/>
                            </w:pPr>
                          </w:p>
                        </w:txbxContent>
                      </wps:txbx>
                      <wps:bodyPr spcFirstLastPara="1" wrap="square" lIns="91425" tIns="45700" rIns="91425" bIns="45700" anchor="t" anchorCtr="0"/>
                    </wps:wsp>
                  </a:graphicData>
                </a:graphic>
              </wp:anchor>
            </w:drawing>
          </mc:Choice>
          <mc:Fallback>
            <w:pict>
              <v:rect w14:anchorId="25559022" id="Rectangle 2" o:spid="_x0000_s1043" style="position:absolute;left:0;text-align:left;margin-left:353pt;margin-top:117pt;width:92.85pt;height:30.9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icKgIAAFEEAAAOAAAAZHJzL2Uyb0RvYy54bWysVNuO2jAQfa/Uf7D8XnIBliUi7MNSqkqr&#10;FnXbDxgcJ7HkW21Dwt93bCjLtpUqVeXBzMQnZ87csnoYlSRH7rwwuqbFJKeEa2Yaobuafvu6fXdP&#10;iQ+gG5BG85qeuKcP67dvVoOteGl6IxvuCJJoXw22pn0Itsoyz3quwE+M5RovW+MUBHRdlzUOBmRX&#10;Mivz/C4bjGusM4x7j08350u6Tvxty1n43LaeByJritpCOl069/HM1iuoOge2F+wiA/5BhQKhMeiV&#10;agMByMGJ36iUYM5404YJMyozbSsYTzlgNkX+SzbPPViecsHieHstk/9/tOzTceeIaGpaUqJBYYu+&#10;YNFAd5KTMpZnsL5C1LPduYvn0Yy5jq1T8R+zIGNNZ4u7+bLEfp9qOp0vp9PiUl4+BsIQUBR3eTGb&#10;U8IiYjGd3idA9sJknQ8fuFEkGjV1qCRVFY5PPmB0hP6ExMDeSNFshZTJiSPDH6UjR8Bmy1BE9fjG&#10;K5TUZKjpcl5GGYAD10oIaCqLJfC6S+FeveFdt7+y5un3J+KoawO+P0dPDBEGlTMH3SSr59C81w0J&#10;J4tl1rgPNIrxihLJcXvQSLgAQv4dh5lJjQnG/pw7Eq0w7sfUzmIRyeKjvWlO2GNv2VagyCfwYQcO&#10;p7zA8Dj5GPj7ARyKkR81jtaymMXqhOTM5osc98bd3uxvb0Cz3uBCYRHP5mNI64XBkzSc29SFy47F&#10;xbj1E+rlS7D+AQAA//8DAFBLAwQUAAYACAAAACEAO5t00OEAAAALAQAADwAAAGRycy9kb3ducmV2&#10;LnhtbEyPwU7DMBBE70j8g7VI3KjdAm0a4lSAxBWppRLtzYlNEjVeR7bTOn/Pciq33Z3R7Jtik2zP&#10;zsaHzqGE+UwAM1g73WEjYf/18ZABC1GhVr1DI2EyATbl7U2hcu0uuDXnXWwYhWDIlYQ2xiHnPNSt&#10;sSrM3GCQtB/nrYq0+oZrry4Ubnu+EGLJreqQPrRqMO+tqU+70Uo4fqfubRL+kLbVye6nw+exmUYp&#10;7+/S6wuwaFK8muEPn9ChJKbKjagD6yWsxJK6RAmLxycayJGt5ytgFV3WzxnwsuD/O5S/AAAA//8D&#10;AFBLAQItABQABgAIAAAAIQC2gziS/gAAAOEBAAATAAAAAAAAAAAAAAAAAAAAAABbQ29udGVudF9U&#10;eXBlc10ueG1sUEsBAi0AFAAGAAgAAAAhADj9If/WAAAAlAEAAAsAAAAAAAAAAAAAAAAALwEAAF9y&#10;ZWxzLy5yZWxzUEsBAi0AFAAGAAgAAAAhALHziJwqAgAAUQQAAA4AAAAAAAAAAAAAAAAALgIAAGRy&#10;cy9lMm9Eb2MueG1sUEsBAi0AFAAGAAgAAAAhADubdNDhAAAACwEAAA8AAAAAAAAAAAAAAAAAhAQA&#10;AGRycy9kb3ducmV2LnhtbFBLBQYAAAAABAAEAPMAAACSBQAAAAA=&#10;" fillcolor="white [3201]">
                <v:stroke startarrowwidth="narrow" startarrowlength="short" endarrowwidth="narrow" endarrowlength="short" joinstyle="round"/>
                <v:textbox inset="2.53958mm,1.2694mm,2.53958mm,1.2694mm">
                  <w:txbxContent>
                    <w:p w14:paraId="5C2C563D" w14:textId="77777777" w:rsidR="002E70CE" w:rsidRDefault="002E70CE">
                      <w:pPr>
                        <w:spacing w:after="0" w:line="258" w:lineRule="auto"/>
                        <w:jc w:val="center"/>
                        <w:textDirection w:val="btLr"/>
                      </w:pPr>
                      <w:r>
                        <w:rPr>
                          <w:b/>
                          <w:color w:val="000000"/>
                          <w:sz w:val="18"/>
                        </w:rPr>
                        <w:t>Election Watchdogs</w:t>
                      </w:r>
                    </w:p>
                    <w:p w14:paraId="2BF53E40" w14:textId="77777777" w:rsidR="002E70CE" w:rsidRDefault="002E70CE">
                      <w:pPr>
                        <w:spacing w:after="0" w:line="258" w:lineRule="auto"/>
                        <w:jc w:val="center"/>
                        <w:textDirection w:val="btLr"/>
                      </w:pPr>
                    </w:p>
                  </w:txbxContent>
                </v:textbox>
              </v:rect>
            </w:pict>
          </mc:Fallback>
        </mc:AlternateContent>
      </w:r>
      <w:r>
        <w:rPr>
          <w:noProof/>
          <w:lang w:val="en-US"/>
        </w:rPr>
        <mc:AlternateContent>
          <mc:Choice Requires="wps">
            <w:drawing>
              <wp:anchor distT="0" distB="0" distL="114300" distR="114300" simplePos="0" relativeHeight="251673088" behindDoc="0" locked="0" layoutInCell="1" hidden="0" allowOverlap="1" wp14:anchorId="013A9A92" wp14:editId="40487CED">
                <wp:simplePos x="0" y="0"/>
                <wp:positionH relativeFrom="column">
                  <wp:posOffset>4470400</wp:posOffset>
                </wp:positionH>
                <wp:positionV relativeFrom="paragraph">
                  <wp:posOffset>520700</wp:posOffset>
                </wp:positionV>
                <wp:extent cx="1179195" cy="392430"/>
                <wp:effectExtent l="0" t="0" r="0" b="0"/>
                <wp:wrapNone/>
                <wp:docPr id="21" name="Rectangle 21"/>
                <wp:cNvGraphicFramePr/>
                <a:graphic xmlns:a="http://schemas.openxmlformats.org/drawingml/2006/main">
                  <a:graphicData uri="http://schemas.microsoft.com/office/word/2010/wordprocessingShape">
                    <wps:wsp>
                      <wps:cNvSpPr/>
                      <wps:spPr>
                        <a:xfrm>
                          <a:off x="4765928" y="3593310"/>
                          <a:ext cx="1160145" cy="373380"/>
                        </a:xfrm>
                        <a:prstGeom prst="rect">
                          <a:avLst/>
                        </a:prstGeom>
                        <a:solidFill>
                          <a:schemeClr val="lt1"/>
                        </a:solidFill>
                        <a:ln w="9525" cap="flat" cmpd="sng">
                          <a:solidFill>
                            <a:srgbClr val="000000"/>
                          </a:solidFill>
                          <a:prstDash val="solid"/>
                          <a:round/>
                          <a:headEnd type="none" w="sm" len="sm"/>
                          <a:tailEnd type="none" w="sm" len="sm"/>
                        </a:ln>
                      </wps:spPr>
                      <wps:txbx>
                        <w:txbxContent>
                          <w:p w14:paraId="18A4DDCF" w14:textId="77777777" w:rsidR="002E70CE" w:rsidRDefault="002E70CE">
                            <w:pPr>
                              <w:spacing w:after="0" w:line="258" w:lineRule="auto"/>
                              <w:jc w:val="center"/>
                              <w:textDirection w:val="btLr"/>
                            </w:pPr>
                            <w:r>
                              <w:rPr>
                                <w:b/>
                                <w:color w:val="000000"/>
                                <w:sz w:val="18"/>
                              </w:rPr>
                              <w:t>VoxConnector</w:t>
                            </w:r>
                          </w:p>
                          <w:p w14:paraId="07DE16F5" w14:textId="77777777" w:rsidR="002E70CE" w:rsidRDefault="002E70CE">
                            <w:pPr>
                              <w:spacing w:after="0" w:line="258" w:lineRule="auto"/>
                              <w:jc w:val="center"/>
                              <w:textDirection w:val="btLr"/>
                            </w:pPr>
                          </w:p>
                        </w:txbxContent>
                      </wps:txbx>
                      <wps:bodyPr spcFirstLastPara="1" wrap="square" lIns="91425" tIns="45700" rIns="91425" bIns="45700" anchor="t" anchorCtr="0"/>
                    </wps:wsp>
                  </a:graphicData>
                </a:graphic>
              </wp:anchor>
            </w:drawing>
          </mc:Choice>
          <mc:Fallback>
            <w:pict>
              <v:rect w14:anchorId="013A9A92" id="Rectangle 21" o:spid="_x0000_s1044" style="position:absolute;left:0;text-align:left;margin-left:352pt;margin-top:41pt;width:92.85pt;height:30.9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T3LgIAAFMEAAAOAAAAZHJzL2Uyb0RvYy54bWysVNuO0zAQfUfiHyy/0yS9N2q6D1uKkFZQ&#10;sfABU8dJLPmG7Tbp3zN2S7e7PCAh+uCO7fGZM2dmsn4YlCQn7rwwuqLFKKeEa2ZqoduK/vi++7Ck&#10;xAfQNUijeUXP3NOHzft3696WfGw6I2vuCIJoX/a2ol0ItswyzzquwI+M5RovG+MUBNy6Nqsd9Iiu&#10;ZDbO83nWG1dbZxj3Hk+3l0u6SfhNw1n42jSeByIritxCWl1aD3HNNmsoWwe2E+xKA/6BhQKhMegN&#10;agsByNGJP6CUYM5404QRMyozTSMYTzlgNkX+JpvnDixPuaA43t5k8v8Pln057R0RdUXHBSUaFNbo&#10;G6oGupWc4BkK1Ftfot+z3bvrzqMZsx0ap+I/5kGGik4X89lqjBU/V3QyW00mxVVgPgTC0KEo5nkx&#10;nVHCosdiMlkmh+wFyTofPnGjSDQq6pBK0hVOTz5gdHT97RIDeyNFvRNSpk1sGv4oHTkBlluGxB5f&#10;vPKSmvQVXc3GkQZgyzUSAprKoghetyncqxfetYcbap5+UZa3wJHXFnx3iZ4QLu3lzFHX+ADKjkP9&#10;UdcknC3qrHEiaCTjFSWS4/ygkfwCCPl3PyQgNfKI9blUJFphOAypoMUygsWjg6nPWGVv2U4gySfw&#10;YQ8O+xxL3mPvY+CfR3BIRn7W2FyrYhrVCWkznS1ynBx3f3O4vwHNOoMjhSJezMeQBixKFKNj5yax&#10;rlMWR+N+n7xevgWbXwAAAP//AwBQSwMEFAAGAAgAAAAhAPZz5oPfAAAACgEAAA8AAABkcnMvZG93&#10;bnJldi54bWxMj8FOwzAMhu9IvENkJG4sYUwslKYTIHFF2pjEdkub0FZrnCpJt/TtMSc4WZY//f7+&#10;cpPdwM42xN6jgvuFAGax8abHVsH+8/1OAotJo9GDR6tgthE21fVVqQvjL7i1511qGYVgLLSCLqWx&#10;4Dw2nXU6LvxokW7fPjidaA0tN0FfKNwNfCnEI3e6R/rQ6dG+dbY57San4PiV+9dZhEPe1ie3nw8f&#10;x3aelLq9yS/PwJLN6Q+GX31Sh4qcaj+hiWxQsBYr6pIUyCVNAqR8WgOriVw9SOBVyf9XqH4AAAD/&#10;/wMAUEsBAi0AFAAGAAgAAAAhALaDOJL+AAAA4QEAABMAAAAAAAAAAAAAAAAAAAAAAFtDb250ZW50&#10;X1R5cGVzXS54bWxQSwECLQAUAAYACAAAACEAOP0h/9YAAACUAQAACwAAAAAAAAAAAAAAAAAvAQAA&#10;X3JlbHMvLnJlbHNQSwECLQAUAAYACAAAACEA5HxE9y4CAABTBAAADgAAAAAAAAAAAAAAAAAuAgAA&#10;ZHJzL2Uyb0RvYy54bWxQSwECLQAUAAYACAAAACEA9nPmg98AAAAKAQAADwAAAAAAAAAAAAAAAACI&#10;BAAAZHJzL2Rvd25yZXYueG1sUEsFBgAAAAAEAAQA8wAAAJQFAAAAAA==&#10;" fillcolor="white [3201]">
                <v:stroke startarrowwidth="narrow" startarrowlength="short" endarrowwidth="narrow" endarrowlength="short" joinstyle="round"/>
                <v:textbox inset="2.53958mm,1.2694mm,2.53958mm,1.2694mm">
                  <w:txbxContent>
                    <w:p w14:paraId="18A4DDCF" w14:textId="77777777" w:rsidR="002E70CE" w:rsidRDefault="002E70CE">
                      <w:pPr>
                        <w:spacing w:after="0" w:line="258" w:lineRule="auto"/>
                        <w:jc w:val="center"/>
                        <w:textDirection w:val="btLr"/>
                      </w:pPr>
                      <w:r>
                        <w:rPr>
                          <w:b/>
                          <w:color w:val="000000"/>
                          <w:sz w:val="18"/>
                        </w:rPr>
                        <w:t>VoxConnector</w:t>
                      </w:r>
                    </w:p>
                    <w:p w14:paraId="07DE16F5" w14:textId="77777777" w:rsidR="002E70CE" w:rsidRDefault="002E70CE">
                      <w:pPr>
                        <w:spacing w:after="0" w:line="258" w:lineRule="auto"/>
                        <w:jc w:val="center"/>
                        <w:textDirection w:val="btLr"/>
                      </w:pPr>
                    </w:p>
                  </w:txbxContent>
                </v:textbox>
              </v:rect>
            </w:pict>
          </mc:Fallback>
        </mc:AlternateContent>
      </w:r>
      <w:r>
        <w:rPr>
          <w:noProof/>
          <w:lang w:val="en-US"/>
        </w:rPr>
        <mc:AlternateContent>
          <mc:Choice Requires="wps">
            <w:drawing>
              <wp:anchor distT="0" distB="0" distL="114300" distR="114300" simplePos="0" relativeHeight="251674112" behindDoc="0" locked="0" layoutInCell="1" hidden="0" allowOverlap="1" wp14:anchorId="37ED582E" wp14:editId="275CB7FA">
                <wp:simplePos x="0" y="0"/>
                <wp:positionH relativeFrom="column">
                  <wp:posOffset>4470400</wp:posOffset>
                </wp:positionH>
                <wp:positionV relativeFrom="paragraph">
                  <wp:posOffset>1003300</wp:posOffset>
                </wp:positionV>
                <wp:extent cx="1179195" cy="392430"/>
                <wp:effectExtent l="0" t="0" r="0" b="0"/>
                <wp:wrapNone/>
                <wp:docPr id="9" name="Rectangle 9"/>
                <wp:cNvGraphicFramePr/>
                <a:graphic xmlns:a="http://schemas.openxmlformats.org/drawingml/2006/main">
                  <a:graphicData uri="http://schemas.microsoft.com/office/word/2010/wordprocessingShape">
                    <wps:wsp>
                      <wps:cNvSpPr/>
                      <wps:spPr>
                        <a:xfrm>
                          <a:off x="4765928" y="3593310"/>
                          <a:ext cx="1160145" cy="373380"/>
                        </a:xfrm>
                        <a:prstGeom prst="rect">
                          <a:avLst/>
                        </a:prstGeom>
                        <a:solidFill>
                          <a:schemeClr val="lt1"/>
                        </a:solidFill>
                        <a:ln w="9525" cap="flat" cmpd="sng">
                          <a:solidFill>
                            <a:srgbClr val="000000"/>
                          </a:solidFill>
                          <a:prstDash val="solid"/>
                          <a:round/>
                          <a:headEnd type="none" w="sm" len="sm"/>
                          <a:tailEnd type="none" w="sm" len="sm"/>
                        </a:ln>
                      </wps:spPr>
                      <wps:txbx>
                        <w:txbxContent>
                          <w:p w14:paraId="61910FA7" w14:textId="77777777" w:rsidR="002E70CE" w:rsidRDefault="002E70CE">
                            <w:pPr>
                              <w:spacing w:after="0" w:line="258" w:lineRule="auto"/>
                              <w:jc w:val="center"/>
                              <w:textDirection w:val="btLr"/>
                            </w:pPr>
                            <w:r>
                              <w:rPr>
                                <w:b/>
                                <w:color w:val="000000"/>
                                <w:sz w:val="18"/>
                              </w:rPr>
                              <w:t>VoxEd</w:t>
                            </w:r>
                          </w:p>
                          <w:p w14:paraId="151265A5" w14:textId="77777777" w:rsidR="002E70CE" w:rsidRDefault="002E70CE">
                            <w:pPr>
                              <w:spacing w:after="0" w:line="258" w:lineRule="auto"/>
                              <w:jc w:val="center"/>
                              <w:textDirection w:val="btLr"/>
                            </w:pPr>
                          </w:p>
                        </w:txbxContent>
                      </wps:txbx>
                      <wps:bodyPr spcFirstLastPara="1" wrap="square" lIns="91425" tIns="45700" rIns="91425" bIns="45700" anchor="t" anchorCtr="0"/>
                    </wps:wsp>
                  </a:graphicData>
                </a:graphic>
              </wp:anchor>
            </w:drawing>
          </mc:Choice>
          <mc:Fallback>
            <w:pict>
              <v:rect w14:anchorId="37ED582E" id="Rectangle 9" o:spid="_x0000_s1045" style="position:absolute;left:0;text-align:left;margin-left:352pt;margin-top:79pt;width:92.85pt;height:30.9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09KQIAAFEEAAAOAAAAZHJzL2Uyb0RvYy54bWysVNtu2zAMfR+wfxD0vtjOtTHi9KFZhgHF&#10;FqzrBzCybAvQbZISO38/SsnSdBtQYFgeFNI6Jg8PSa/uByXJkTsvjK5oMcop4ZqZWui2os/ftx/u&#10;KPEBdA3SaF7RE/f0fv3+3aq3JR+bzsiaO4JBtC97W9EuBFtmmWcdV+BHxnKNl41xCgK6rs1qBz1G&#10;VzIb5/k8642rrTOMe49PN+dLuk7xm4az8LVpPA9EVhS5hXS6dO7jma1XULYObCfYhQb8AwsFQmPS&#10;a6gNBCAHJ/4IpQRzxpsmjJhRmWkawXiqAasp8t+qeerA8lQLiuPtVSb//8KyL8edI6Ku6JISDQpb&#10;9A1FA91KTpZRnt76ElFPducunkcz1jo0TsV/rIIMFZ0u5rPlGPt9quhktpxMiou8fAiEIaAo5nkx&#10;nVHCImIxmdwlQPYSyTofPnGjSDQq6pBJUhWOjz5gdoT+gsTE3khRb4WUyYkjwx+kI0fAZstQRPb4&#10;xiuU1KTHWmfjSANw4BoJAU1lUQKv25Tu1Rvetftr1Dz9/hY48tqA787ZU4QIg9KZg66T1XGoP+qa&#10;hJNFmTXuA41kvKJEctweNBIugJBv47AyqbHA2J9zR6IVhv2Q2llcm7c39Ql77C3bCiT5CD7swOGU&#10;F5geJx8T/ziAQzLys8bRWhbTqE5IznS2yHFv3O3N/vYGNOsMLhSKeDYfQlqvqH0khHObunDZsbgY&#10;t35CvXwJ1j8BAAD//wMAUEsDBBQABgAIAAAAIQAkF9Tc4AAAAAsBAAAPAAAAZHJzL2Rvd25yZXYu&#10;eG1sTI/BTsMwEETvSPyDtUjcqN0KqBviVIDEFamlEu3NiU0SNV5HttMmf9/tid52NKPZN/l6dB07&#10;2RBbjwrmMwHMYuVNi7WC3c/XkwQWk0ajO49WwWQjrIv7u1xnxp9xY0/bVDMqwZhpBU1KfcZ5rBrr&#10;dJz53iJ5fz44nUiGmpugz1TuOr4Q4pU73SJ9aHRvPxtbHbeDU3D4HduPSYT9uCmPbjftvw/1NCj1&#10;+DC+vwFLdkz/YbjiEzoUxFT6AU1knYKleKYtiYwXSQclpFwtgZUKFvOVBF7k/HZDcQEAAP//AwBQ&#10;SwECLQAUAAYACAAAACEAtoM4kv4AAADhAQAAEwAAAAAAAAAAAAAAAAAAAAAAW0NvbnRlbnRfVHlw&#10;ZXNdLnhtbFBLAQItABQABgAIAAAAIQA4/SH/1gAAAJQBAAALAAAAAAAAAAAAAAAAAC8BAABfcmVs&#10;cy8ucmVsc1BLAQItABQABgAIAAAAIQDfLn09KQIAAFEEAAAOAAAAAAAAAAAAAAAAAC4CAABkcnMv&#10;ZTJvRG9jLnhtbFBLAQItABQABgAIAAAAIQAkF9Tc4AAAAAsBAAAPAAAAAAAAAAAAAAAAAIMEAABk&#10;cnMvZG93bnJldi54bWxQSwUGAAAAAAQABADzAAAAkAUAAAAA&#10;" fillcolor="white [3201]">
                <v:stroke startarrowwidth="narrow" startarrowlength="short" endarrowwidth="narrow" endarrowlength="short" joinstyle="round"/>
                <v:textbox inset="2.53958mm,1.2694mm,2.53958mm,1.2694mm">
                  <w:txbxContent>
                    <w:p w14:paraId="61910FA7" w14:textId="77777777" w:rsidR="002E70CE" w:rsidRDefault="002E70CE">
                      <w:pPr>
                        <w:spacing w:after="0" w:line="258" w:lineRule="auto"/>
                        <w:jc w:val="center"/>
                        <w:textDirection w:val="btLr"/>
                      </w:pPr>
                      <w:r>
                        <w:rPr>
                          <w:b/>
                          <w:color w:val="000000"/>
                          <w:sz w:val="18"/>
                        </w:rPr>
                        <w:t>VoxEd</w:t>
                      </w:r>
                    </w:p>
                    <w:p w14:paraId="151265A5" w14:textId="77777777" w:rsidR="002E70CE" w:rsidRDefault="002E70CE">
                      <w:pPr>
                        <w:spacing w:after="0" w:line="258" w:lineRule="auto"/>
                        <w:jc w:val="center"/>
                        <w:textDirection w:val="btLr"/>
                      </w:pPr>
                    </w:p>
                  </w:txbxContent>
                </v:textbox>
              </v:rect>
            </w:pict>
          </mc:Fallback>
        </mc:AlternateContent>
      </w:r>
    </w:p>
    <w:p w14:paraId="64EED456" w14:textId="77777777" w:rsidR="00CE7240" w:rsidRDefault="00CE7240">
      <w:pPr>
        <w:spacing w:before="200" w:after="0" w:line="240" w:lineRule="auto"/>
        <w:jc w:val="both"/>
        <w:rPr>
          <w:rFonts w:ascii="Circe" w:eastAsia="Circe" w:hAnsi="Circe" w:cs="Circe"/>
        </w:rPr>
      </w:pPr>
    </w:p>
    <w:p w14:paraId="3954D098" w14:textId="77777777" w:rsidR="00CE7240" w:rsidRDefault="00CE7240">
      <w:pPr>
        <w:spacing w:before="200" w:after="0" w:line="240" w:lineRule="auto"/>
        <w:jc w:val="both"/>
        <w:rPr>
          <w:rFonts w:ascii="Circe" w:eastAsia="Circe" w:hAnsi="Circe" w:cs="Circe"/>
        </w:rPr>
      </w:pPr>
    </w:p>
    <w:p w14:paraId="05D31989" w14:textId="77777777" w:rsidR="00CE7240" w:rsidRDefault="002E70CE">
      <w:r>
        <w:rPr>
          <w:noProof/>
          <w:lang w:val="en-US"/>
        </w:rPr>
        <mc:AlternateContent>
          <mc:Choice Requires="wps">
            <w:drawing>
              <wp:anchor distT="0" distB="0" distL="114300" distR="114300" simplePos="0" relativeHeight="251675136" behindDoc="0" locked="0" layoutInCell="1" hidden="0" allowOverlap="1" wp14:anchorId="2B0AAE70" wp14:editId="53D2D681">
                <wp:simplePos x="0" y="0"/>
                <wp:positionH relativeFrom="column">
                  <wp:posOffset>4483100</wp:posOffset>
                </wp:positionH>
                <wp:positionV relativeFrom="paragraph">
                  <wp:posOffset>1092200</wp:posOffset>
                </wp:positionV>
                <wp:extent cx="1179195" cy="392430"/>
                <wp:effectExtent l="0" t="0" r="0" b="0"/>
                <wp:wrapNone/>
                <wp:docPr id="6" name="Rectangle 6"/>
                <wp:cNvGraphicFramePr/>
                <a:graphic xmlns:a="http://schemas.openxmlformats.org/drawingml/2006/main">
                  <a:graphicData uri="http://schemas.microsoft.com/office/word/2010/wordprocessingShape">
                    <wps:wsp>
                      <wps:cNvSpPr/>
                      <wps:spPr>
                        <a:xfrm>
                          <a:off x="4765928" y="3593310"/>
                          <a:ext cx="1160145" cy="373380"/>
                        </a:xfrm>
                        <a:prstGeom prst="rect">
                          <a:avLst/>
                        </a:prstGeom>
                        <a:solidFill>
                          <a:schemeClr val="lt1"/>
                        </a:solidFill>
                        <a:ln w="9525" cap="flat" cmpd="sng">
                          <a:solidFill>
                            <a:srgbClr val="000000"/>
                          </a:solidFill>
                          <a:prstDash val="solid"/>
                          <a:round/>
                          <a:headEnd type="none" w="sm" len="sm"/>
                          <a:tailEnd type="none" w="sm" len="sm"/>
                        </a:ln>
                      </wps:spPr>
                      <wps:txbx>
                        <w:txbxContent>
                          <w:p w14:paraId="7F6D317B" w14:textId="77777777" w:rsidR="002E70CE" w:rsidRDefault="002E70CE">
                            <w:pPr>
                              <w:spacing w:after="0" w:line="258" w:lineRule="auto"/>
                              <w:jc w:val="center"/>
                              <w:textDirection w:val="btLr"/>
                            </w:pPr>
                            <w:r>
                              <w:rPr>
                                <w:b/>
                                <w:color w:val="000000"/>
                                <w:sz w:val="18"/>
                              </w:rPr>
                              <w:t>VoxEconomics</w:t>
                            </w:r>
                          </w:p>
                          <w:p w14:paraId="1B103E49" w14:textId="77777777" w:rsidR="002E70CE" w:rsidRDefault="002E70CE">
                            <w:pPr>
                              <w:spacing w:after="0" w:line="258" w:lineRule="auto"/>
                              <w:jc w:val="center"/>
                              <w:textDirection w:val="btLr"/>
                            </w:pPr>
                          </w:p>
                        </w:txbxContent>
                      </wps:txbx>
                      <wps:bodyPr spcFirstLastPara="1" wrap="square" lIns="91425" tIns="45700" rIns="91425" bIns="45700" anchor="t" anchorCtr="0"/>
                    </wps:wsp>
                  </a:graphicData>
                </a:graphic>
              </wp:anchor>
            </w:drawing>
          </mc:Choice>
          <mc:Fallback>
            <w:pict>
              <v:rect w14:anchorId="2B0AAE70" id="Rectangle 6" o:spid="_x0000_s1046" style="position:absolute;margin-left:353pt;margin-top:86pt;width:92.85pt;height:30.9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BhKwIAAFEEAAAOAAAAZHJzL2Uyb0RvYy54bWysVNtu2zAMfR+wfxD0vtjOtTHi9KFZhgHF&#10;FqzrBzCybAvQbZISO38/SsnSdBtQYFgeFNI6PiQPSa/uByXJkTsvjK5oMcop4ZqZWui2os/ftx/u&#10;KPEBdA3SaF7RE/f0fv3+3aq3JR+bzsiaO4Ik2pe9rWgXgi2zzLOOK/AjY7nGy8Y4BQFd12a1gx7Z&#10;lczGeT7PeuNq6wzj3uPTzfmSrhN/03AWvjaN54HIimJuIZ0unft4ZusVlK0D2wl2SQP+IQsFQmPQ&#10;K9UGApCDE39QKcGc8aYJI2ZUZppGMJ5qwGqK/LdqnjqwPNWC4nh7lcn/P1r25bhzRNQVnVOiQWGL&#10;vqFooFvJyTzK01tfIurJ7tzF82jGWofGqfiPVZChotPFfLYcY79PFZ3MlpNJcZGXD4EwBBTFPC+m&#10;M0pYRCwmk7sEyF6YrPPhEzeKRKOiDjNJqsLx0QeMjtBfkBjYGynqrZAyOXFk+IN05AjYbBmKmD2+&#10;8QolNekrupyNYxqAA9dICGgqixJ43aZwr97wrt1fWfP0+xtxzGsDvjtHTwwRBqUzB10nq+NQf9Q1&#10;CSeLMmvcBxqT8YoSyXF70Ei4AEK+jcPKpMYCY3/OHYlWGPZDauc4aRsf7U19wh57y7YCk3wEH3bg&#10;cMoLDI+Tj4F/HMBhMvKzxtFaFtOoTkjOdLbIcW/c7c3+9gY06wwuFIp4Nh9CWq+ofYyOc5u6cNmx&#10;uBi3fkK9fAnWPwEAAP//AwBQSwMEFAAGAAgAAAAhAEaWWMXgAAAACwEAAA8AAABkcnMvZG93bnJl&#10;di54bWxMj81qwzAQhO+FvoPYQm+NFAdi17Uc2kKvhfxAkptsbW0TSzKWnMhv3+2pue0ww+w3xSaa&#10;nl1x9J2zEpYLAQxt7XRnGwmH/ddLBswHZbXqnUUJM3rYlI8Phcq1u9ktXnehYVRifa4ktCEMOee+&#10;btEov3ADWvJ+3GhUIDk2XI/qRuWm54kQa25UZ+lDqwb8bLG+7CYj4XyM3ccsxlPcVhdzmE/f52ae&#10;pHx+iu9vwALG8B+GP3xCh5KYKjdZ7VkvIRVr2hLISBM6KJG9LlNglYRktcqAlwW/31D+AgAA//8D&#10;AFBLAQItABQABgAIAAAAIQC2gziS/gAAAOEBAAATAAAAAAAAAAAAAAAAAAAAAABbQ29udGVudF9U&#10;eXBlc10ueG1sUEsBAi0AFAAGAAgAAAAhADj9If/WAAAAlAEAAAsAAAAAAAAAAAAAAAAALwEAAF9y&#10;ZWxzLy5yZWxzUEsBAi0AFAAGAAgAAAAhAHKLUGErAgAAUQQAAA4AAAAAAAAAAAAAAAAALgIAAGRy&#10;cy9lMm9Eb2MueG1sUEsBAi0AFAAGAAgAAAAhAEaWWMXgAAAACwEAAA8AAAAAAAAAAAAAAAAAhQQA&#10;AGRycy9kb3ducmV2LnhtbFBLBQYAAAAABAAEAPMAAACSBQAAAAA=&#10;" fillcolor="white [3201]">
                <v:stroke startarrowwidth="narrow" startarrowlength="short" endarrowwidth="narrow" endarrowlength="short" joinstyle="round"/>
                <v:textbox inset="2.53958mm,1.2694mm,2.53958mm,1.2694mm">
                  <w:txbxContent>
                    <w:p w14:paraId="7F6D317B" w14:textId="77777777" w:rsidR="002E70CE" w:rsidRDefault="002E70CE">
                      <w:pPr>
                        <w:spacing w:after="0" w:line="258" w:lineRule="auto"/>
                        <w:jc w:val="center"/>
                        <w:textDirection w:val="btLr"/>
                      </w:pPr>
                      <w:r>
                        <w:rPr>
                          <w:b/>
                          <w:color w:val="000000"/>
                          <w:sz w:val="18"/>
                        </w:rPr>
                        <w:t>VoxEconomics</w:t>
                      </w:r>
                    </w:p>
                    <w:p w14:paraId="1B103E49" w14:textId="77777777" w:rsidR="002E70CE" w:rsidRDefault="002E70CE">
                      <w:pPr>
                        <w:spacing w:after="0" w:line="258" w:lineRule="auto"/>
                        <w:jc w:val="center"/>
                        <w:textDirection w:val="btLr"/>
                      </w:pPr>
                    </w:p>
                  </w:txbxContent>
                </v:textbox>
              </v:rect>
            </w:pict>
          </mc:Fallback>
        </mc:AlternateContent>
      </w:r>
    </w:p>
    <w:p w14:paraId="0E8746BC" w14:textId="77777777" w:rsidR="00CE7240" w:rsidRDefault="00CE7240">
      <w:pPr>
        <w:spacing w:before="200" w:after="0" w:line="240" w:lineRule="auto"/>
        <w:jc w:val="both"/>
        <w:rPr>
          <w:rFonts w:ascii="Circe" w:eastAsia="Circe" w:hAnsi="Circe" w:cs="Circe"/>
          <w:sz w:val="24"/>
          <w:szCs w:val="24"/>
          <w:u w:val="single"/>
        </w:rPr>
      </w:pPr>
    </w:p>
    <w:p w14:paraId="76B142FB" w14:textId="77777777" w:rsidR="00CE7240" w:rsidRDefault="00CE7240">
      <w:pPr>
        <w:spacing w:before="200" w:after="0" w:line="240" w:lineRule="auto"/>
        <w:jc w:val="both"/>
        <w:rPr>
          <w:rFonts w:ascii="Circe" w:eastAsia="Circe" w:hAnsi="Circe" w:cs="Circe"/>
          <w:sz w:val="24"/>
          <w:szCs w:val="24"/>
          <w:u w:val="single"/>
        </w:rPr>
      </w:pPr>
    </w:p>
    <w:p w14:paraId="0963893A" w14:textId="77777777" w:rsidR="00CE7240" w:rsidRDefault="00CE7240">
      <w:pPr>
        <w:spacing w:before="200" w:after="0" w:line="240" w:lineRule="auto"/>
        <w:jc w:val="both"/>
        <w:rPr>
          <w:rFonts w:ascii="Circe" w:eastAsia="Circe" w:hAnsi="Circe" w:cs="Circe"/>
        </w:rPr>
      </w:pPr>
    </w:p>
    <w:p w14:paraId="4A943B3B" w14:textId="77777777" w:rsidR="00CE7240" w:rsidRDefault="00CE7240">
      <w:pPr>
        <w:spacing w:before="200" w:after="0" w:line="240" w:lineRule="auto"/>
        <w:jc w:val="both"/>
        <w:rPr>
          <w:rFonts w:ascii="Circe" w:eastAsia="Circe" w:hAnsi="Circe" w:cs="Circe"/>
        </w:rPr>
      </w:pPr>
    </w:p>
    <w:p w14:paraId="33B11303" w14:textId="77777777" w:rsidR="00CE7240" w:rsidRDefault="00CE7240">
      <w:pPr>
        <w:spacing w:before="200" w:after="0" w:line="240" w:lineRule="auto"/>
        <w:jc w:val="both"/>
        <w:rPr>
          <w:rFonts w:ascii="Circe" w:eastAsia="Circe" w:hAnsi="Circe" w:cs="Circe"/>
        </w:rPr>
      </w:pPr>
    </w:p>
    <w:p w14:paraId="2B3325FE" w14:textId="77777777" w:rsidR="00CE7240" w:rsidRDefault="002E70CE">
      <w:pPr>
        <w:widowControl w:val="0"/>
        <w:spacing w:after="240" w:line="240" w:lineRule="auto"/>
        <w:rPr>
          <w:rFonts w:ascii="Circe" w:eastAsia="Circe" w:hAnsi="Circe" w:cs="Circe"/>
        </w:rPr>
      </w:pPr>
      <w:r>
        <w:rPr>
          <w:rFonts w:ascii="Circe" w:eastAsia="Circe" w:hAnsi="Circe" w:cs="Circe"/>
        </w:rPr>
        <w:t>Відповідно до оновленої у липні 2018 року організаційної структури й переліку керівних органів організації, процес управління та ухвалення рішень розподілений між Загальними зборами, Наглядовою радою та Виконавчим директором.</w:t>
      </w:r>
    </w:p>
    <w:p w14:paraId="64455B2F" w14:textId="77777777" w:rsidR="00CE7240" w:rsidRDefault="002E70CE">
      <w:pPr>
        <w:widowControl w:val="0"/>
        <w:spacing w:after="240" w:line="240" w:lineRule="auto"/>
        <w:rPr>
          <w:rFonts w:ascii="Circe" w:eastAsia="Circe" w:hAnsi="Circe" w:cs="Circe"/>
          <w:b/>
        </w:rPr>
      </w:pPr>
      <w:r>
        <w:rPr>
          <w:rFonts w:ascii="Circe" w:eastAsia="Circe" w:hAnsi="Circe" w:cs="Circe"/>
          <w:b/>
        </w:rPr>
        <w:lastRenderedPageBreak/>
        <w:t>Загальні збори (General Meeting)</w:t>
      </w:r>
    </w:p>
    <w:p w14:paraId="53C81914" w14:textId="77777777" w:rsidR="00CE7240" w:rsidRDefault="002E70CE">
      <w:pPr>
        <w:widowControl w:val="0"/>
        <w:spacing w:after="240" w:line="240" w:lineRule="auto"/>
        <w:rPr>
          <w:rFonts w:ascii="Times New Roman" w:eastAsia="Times New Roman" w:hAnsi="Times New Roman" w:cs="Times New Roman"/>
          <w:color w:val="660066"/>
          <w:sz w:val="24"/>
          <w:szCs w:val="24"/>
        </w:rPr>
      </w:pPr>
      <w:r>
        <w:rPr>
          <w:rFonts w:ascii="Circe" w:eastAsia="Circe" w:hAnsi="Circe" w:cs="Circe"/>
        </w:rPr>
        <w:t>Вищим керівним органом ГО “Вокс Україна” є Загальні збори громадської організації, які складаються з її членів. Станом на липень 2018 року у складі Загальних зборів є 15 осіб. Загальні збори організації скликаються Виконавчим директором не рідше одного разу протягом календарного року. До виключної компетенції Загальних зборів належить ухвалення рішень про:</w:t>
      </w:r>
    </w:p>
    <w:p w14:paraId="3E76E989" w14:textId="77777777" w:rsidR="00CE7240" w:rsidRDefault="002E70CE">
      <w:pPr>
        <w:numPr>
          <w:ilvl w:val="0"/>
          <w:numId w:val="1"/>
        </w:numPr>
        <w:ind w:left="850" w:hanging="425"/>
      </w:pPr>
      <w:r>
        <w:rPr>
          <w:rFonts w:ascii="Circe" w:eastAsia="Circe" w:hAnsi="Circe" w:cs="Circe"/>
        </w:rPr>
        <w:t>затвердження змін і доповнень до Статуту;</w:t>
      </w:r>
    </w:p>
    <w:p w14:paraId="72E9FB5E" w14:textId="77777777" w:rsidR="00CE7240" w:rsidRDefault="002E70CE">
      <w:pPr>
        <w:numPr>
          <w:ilvl w:val="0"/>
          <w:numId w:val="1"/>
        </w:numPr>
        <w:ind w:left="850" w:hanging="425"/>
      </w:pPr>
      <w:r>
        <w:rPr>
          <w:rFonts w:ascii="Circe" w:eastAsia="Circe" w:hAnsi="Circe" w:cs="Circe"/>
        </w:rPr>
        <w:t>затвердження місії, стратегії та/або стратегічних пріоритетів;</w:t>
      </w:r>
    </w:p>
    <w:p w14:paraId="155D33BF" w14:textId="77777777" w:rsidR="00CE7240" w:rsidRDefault="002E70CE">
      <w:pPr>
        <w:numPr>
          <w:ilvl w:val="0"/>
          <w:numId w:val="1"/>
        </w:numPr>
        <w:ind w:left="850" w:hanging="425"/>
      </w:pPr>
      <w:r>
        <w:rPr>
          <w:rFonts w:ascii="Circe" w:eastAsia="Circe" w:hAnsi="Circe" w:cs="Circe"/>
        </w:rPr>
        <w:t>ознайомлення з річними змістовними та фінансовими звітами;</w:t>
      </w:r>
    </w:p>
    <w:p w14:paraId="3396DDC3" w14:textId="77777777" w:rsidR="00CE7240" w:rsidRDefault="002E70CE">
      <w:pPr>
        <w:numPr>
          <w:ilvl w:val="0"/>
          <w:numId w:val="1"/>
        </w:numPr>
        <w:ind w:left="850" w:hanging="425"/>
      </w:pPr>
      <w:r>
        <w:rPr>
          <w:rFonts w:ascii="Circe" w:eastAsia="Circe" w:hAnsi="Circe" w:cs="Circe"/>
        </w:rPr>
        <w:t>ознайомлення з бюджетом на наступний період;</w:t>
      </w:r>
    </w:p>
    <w:p w14:paraId="3DC63E3C" w14:textId="77777777" w:rsidR="00CE7240" w:rsidRDefault="002E70CE">
      <w:pPr>
        <w:numPr>
          <w:ilvl w:val="0"/>
          <w:numId w:val="1"/>
        </w:numPr>
        <w:ind w:left="850" w:hanging="425"/>
      </w:pPr>
      <w:r>
        <w:rPr>
          <w:rFonts w:ascii="Circe" w:eastAsia="Circe" w:hAnsi="Circe" w:cs="Circe"/>
        </w:rPr>
        <w:t>обрання та відкликання голови і членів Наглядової ради;</w:t>
      </w:r>
    </w:p>
    <w:p w14:paraId="794E46B4" w14:textId="77777777" w:rsidR="00CE7240" w:rsidRDefault="002E70CE">
      <w:pPr>
        <w:numPr>
          <w:ilvl w:val="0"/>
          <w:numId w:val="1"/>
        </w:numPr>
        <w:ind w:left="850" w:hanging="425"/>
      </w:pPr>
      <w:r>
        <w:rPr>
          <w:rFonts w:ascii="Circe" w:eastAsia="Circe" w:hAnsi="Circe" w:cs="Circe"/>
        </w:rPr>
        <w:t>призначення Виконавчого директора:</w:t>
      </w:r>
    </w:p>
    <w:p w14:paraId="4AFB6F76" w14:textId="77777777" w:rsidR="00CE7240" w:rsidRDefault="002E70CE">
      <w:pPr>
        <w:numPr>
          <w:ilvl w:val="0"/>
          <w:numId w:val="1"/>
        </w:numPr>
        <w:ind w:left="850" w:hanging="425"/>
      </w:pPr>
      <w:r>
        <w:rPr>
          <w:rFonts w:ascii="Circe" w:eastAsia="Circe" w:hAnsi="Circe" w:cs="Circe"/>
        </w:rPr>
        <w:t>ухвалення рішення про саморозпуск/реорганізацію громадської організації.</w:t>
      </w:r>
    </w:p>
    <w:p w14:paraId="2AEFD650" w14:textId="77777777" w:rsidR="00CE7240" w:rsidRDefault="002E70CE">
      <w:pPr>
        <w:rPr>
          <w:rFonts w:ascii="Circe" w:eastAsia="Circe" w:hAnsi="Circe" w:cs="Circe"/>
          <w:b/>
        </w:rPr>
      </w:pPr>
      <w:r>
        <w:rPr>
          <w:rFonts w:ascii="Circe" w:eastAsia="Circe" w:hAnsi="Circe" w:cs="Circe"/>
          <w:b/>
        </w:rPr>
        <w:t>Наглядова рада (Supervisory Board)</w:t>
      </w:r>
    </w:p>
    <w:p w14:paraId="4DFD89BD" w14:textId="77777777" w:rsidR="00CE7240" w:rsidRDefault="002E70CE">
      <w:pPr>
        <w:rPr>
          <w:rFonts w:ascii="Circe" w:eastAsia="Circe" w:hAnsi="Circe" w:cs="Circe"/>
        </w:rPr>
      </w:pPr>
      <w:r>
        <w:rPr>
          <w:rFonts w:ascii="Circe" w:eastAsia="Circe" w:hAnsi="Circe" w:cs="Circe"/>
        </w:rPr>
        <w:t>Постійно діючим контролюючим органом між черговими Загальними зборами є Наглядова рада. Наглядова рада обирається Загальними зборами на 2 (два) роки або інший термін, визначений рішенням Загальних зборів. Кількість членів Наглядової ради встановлюється Загальними зборами, але не може бути менше ніж 5 осіб. Засідання Наглядової ради скликаються головою Наглядової ради організації не рідше ніж один раз на 3 місяці. До основних повноважень Наглядової ради належать:</w:t>
      </w:r>
    </w:p>
    <w:p w14:paraId="1299E6DD" w14:textId="77777777" w:rsidR="00CE7240" w:rsidRDefault="002E70CE">
      <w:pPr>
        <w:numPr>
          <w:ilvl w:val="0"/>
          <w:numId w:val="8"/>
        </w:numPr>
      </w:pPr>
      <w:r>
        <w:rPr>
          <w:rFonts w:ascii="Circe" w:eastAsia="Circe" w:hAnsi="Circe" w:cs="Circe"/>
        </w:rPr>
        <w:t>затвердження оперативних і фінансових планів та змін до них, затвердження річних бюджетів, балансів і звітів громадської організації;</w:t>
      </w:r>
    </w:p>
    <w:p w14:paraId="353A5F89" w14:textId="77777777" w:rsidR="00CE7240" w:rsidRDefault="002E70CE">
      <w:pPr>
        <w:numPr>
          <w:ilvl w:val="0"/>
          <w:numId w:val="8"/>
        </w:numPr>
      </w:pPr>
      <w:r>
        <w:rPr>
          <w:rFonts w:ascii="Circe" w:eastAsia="Circe" w:hAnsi="Circe" w:cs="Circe"/>
        </w:rPr>
        <w:t>проведення незалежного фінансового або іншого аудиту громадської організації;</w:t>
      </w:r>
    </w:p>
    <w:p w14:paraId="1B6FEDE7" w14:textId="77777777" w:rsidR="00CE7240" w:rsidRDefault="002E70CE">
      <w:pPr>
        <w:numPr>
          <w:ilvl w:val="0"/>
          <w:numId w:val="8"/>
        </w:numPr>
      </w:pPr>
      <w:r>
        <w:rPr>
          <w:rFonts w:ascii="Circe" w:eastAsia="Circe" w:hAnsi="Circe" w:cs="Circe"/>
        </w:rPr>
        <w:t>здійснення прийняття та виключення членів громадської організації;</w:t>
      </w:r>
    </w:p>
    <w:p w14:paraId="3006764F" w14:textId="77777777" w:rsidR="00CE7240" w:rsidRDefault="002E70CE">
      <w:pPr>
        <w:numPr>
          <w:ilvl w:val="0"/>
          <w:numId w:val="8"/>
        </w:numPr>
      </w:pPr>
      <w:r>
        <w:rPr>
          <w:rFonts w:ascii="Circe" w:eastAsia="Circe" w:hAnsi="Circe" w:cs="Circe"/>
        </w:rPr>
        <w:t>участь у розробці Стратегії розвитку громадської організації, розробка проектів і напрацювання напрямів подання їх на розгляд та затвердження Загальних зборів;</w:t>
      </w:r>
    </w:p>
    <w:p w14:paraId="02F581CE" w14:textId="77777777" w:rsidR="00CE7240" w:rsidRDefault="002E70CE">
      <w:pPr>
        <w:numPr>
          <w:ilvl w:val="0"/>
          <w:numId w:val="8"/>
        </w:numPr>
      </w:pPr>
      <w:r>
        <w:rPr>
          <w:rFonts w:ascii="Circe" w:eastAsia="Circe" w:hAnsi="Circe" w:cs="Circe"/>
        </w:rPr>
        <w:t>визначення/затвердження середньострокових пріоритетів організації;</w:t>
      </w:r>
    </w:p>
    <w:p w14:paraId="1F816BCB" w14:textId="77777777" w:rsidR="00CE7240" w:rsidRDefault="002E70CE">
      <w:pPr>
        <w:numPr>
          <w:ilvl w:val="0"/>
          <w:numId w:val="8"/>
        </w:numPr>
      </w:pPr>
      <w:r>
        <w:rPr>
          <w:rFonts w:ascii="Circe" w:eastAsia="Circe" w:hAnsi="Circe" w:cs="Circe"/>
        </w:rPr>
        <w:t>надання рекомендацій Виконавчому директору та менеджменту організації щодо перспективних напрямів діяльності організації;</w:t>
      </w:r>
    </w:p>
    <w:p w14:paraId="431107D1" w14:textId="77777777" w:rsidR="00CE7240" w:rsidRDefault="002E70CE">
      <w:pPr>
        <w:numPr>
          <w:ilvl w:val="0"/>
          <w:numId w:val="8"/>
        </w:numPr>
      </w:pPr>
      <w:r>
        <w:rPr>
          <w:rFonts w:ascii="Circe" w:eastAsia="Circe" w:hAnsi="Circe" w:cs="Circe"/>
        </w:rPr>
        <w:t>участь у розробці та затвердження річного операційного плану діяльності організації відповідно до Стратегії;</w:t>
      </w:r>
    </w:p>
    <w:p w14:paraId="7F65A8D3" w14:textId="77777777" w:rsidR="00CE7240" w:rsidRDefault="002E70CE">
      <w:pPr>
        <w:numPr>
          <w:ilvl w:val="0"/>
          <w:numId w:val="8"/>
        </w:numPr>
      </w:pPr>
      <w:r>
        <w:rPr>
          <w:rFonts w:ascii="Circe" w:eastAsia="Circe" w:hAnsi="Circe" w:cs="Circe"/>
        </w:rPr>
        <w:t>участь у визначенні стратегічних ризиків, шляхів їх уникнення або подолання, стратегії управління ризиками;</w:t>
      </w:r>
    </w:p>
    <w:p w14:paraId="7A0AA6ED" w14:textId="77777777" w:rsidR="00CE7240" w:rsidRDefault="002E70CE">
      <w:pPr>
        <w:numPr>
          <w:ilvl w:val="0"/>
          <w:numId w:val="8"/>
        </w:numPr>
      </w:pPr>
      <w:r>
        <w:rPr>
          <w:rFonts w:ascii="Circe" w:eastAsia="Circe" w:hAnsi="Circe" w:cs="Circe"/>
        </w:rPr>
        <w:t>розгляд щорічного змістовного та фінансового звіту Виконавчого директора організації;</w:t>
      </w:r>
    </w:p>
    <w:p w14:paraId="05B2D11B" w14:textId="77777777" w:rsidR="00CE7240" w:rsidRDefault="002E70CE">
      <w:pPr>
        <w:numPr>
          <w:ilvl w:val="0"/>
          <w:numId w:val="8"/>
        </w:numPr>
      </w:pPr>
      <w:r>
        <w:rPr>
          <w:rFonts w:ascii="Circe" w:eastAsia="Circe" w:hAnsi="Circe" w:cs="Circe"/>
        </w:rPr>
        <w:t>розгляд скарг та вирішення питань щодо конфлікту інтересів, корупційних ризиків, дискримінації в громадській організації.</w:t>
      </w:r>
    </w:p>
    <w:p w14:paraId="380CA7CA" w14:textId="77777777" w:rsidR="00CE7240" w:rsidRDefault="002E70CE">
      <w:pPr>
        <w:rPr>
          <w:rFonts w:ascii="Circe" w:eastAsia="Circe" w:hAnsi="Circe" w:cs="Circe"/>
        </w:rPr>
      </w:pPr>
      <w:r>
        <w:rPr>
          <w:rFonts w:ascii="Circe" w:eastAsia="Circe" w:hAnsi="Circe" w:cs="Circe"/>
        </w:rPr>
        <w:t>Для забезпечення належного контролю, участі в ухваленні важливих для організації рішень у за ініціативи Наглядової ради можуть формувати спеціальні комітети. Станом на липень 2018 року функціонують:</w:t>
      </w:r>
    </w:p>
    <w:p w14:paraId="588DC5F3" w14:textId="77777777" w:rsidR="00CE7240" w:rsidRDefault="002E70CE">
      <w:pPr>
        <w:numPr>
          <w:ilvl w:val="0"/>
          <w:numId w:val="6"/>
        </w:numPr>
        <w:spacing w:after="0"/>
        <w:rPr>
          <w:rFonts w:ascii="Circe" w:eastAsia="Circe" w:hAnsi="Circe" w:cs="Circe"/>
        </w:rPr>
      </w:pPr>
      <w:r>
        <w:rPr>
          <w:rFonts w:ascii="Circe" w:eastAsia="Circe" w:hAnsi="Circe" w:cs="Circe"/>
        </w:rPr>
        <w:t>Фінансовий комітет. До сфери компетенцій якого входить:</w:t>
      </w:r>
    </w:p>
    <w:p w14:paraId="51EFE5C0" w14:textId="77777777" w:rsidR="00CE7240" w:rsidRDefault="002E70CE">
      <w:pPr>
        <w:numPr>
          <w:ilvl w:val="1"/>
          <w:numId w:val="6"/>
        </w:numPr>
        <w:spacing w:after="0"/>
        <w:rPr>
          <w:rFonts w:ascii="Circe" w:eastAsia="Circe" w:hAnsi="Circe" w:cs="Circe"/>
        </w:rPr>
      </w:pPr>
      <w:r>
        <w:rPr>
          <w:rFonts w:ascii="Circe" w:eastAsia="Circe" w:hAnsi="Circe" w:cs="Circe"/>
        </w:rPr>
        <w:t>затвердження та моніторинг виконання річного бюджету організації,</w:t>
      </w:r>
    </w:p>
    <w:p w14:paraId="7B4DD4DB" w14:textId="77777777" w:rsidR="00CE7240" w:rsidRDefault="002E70CE">
      <w:pPr>
        <w:numPr>
          <w:ilvl w:val="1"/>
          <w:numId w:val="6"/>
        </w:numPr>
        <w:spacing w:after="0"/>
        <w:rPr>
          <w:rFonts w:ascii="Circe" w:eastAsia="Circe" w:hAnsi="Circe" w:cs="Circe"/>
        </w:rPr>
      </w:pPr>
      <w:r>
        <w:rPr>
          <w:rFonts w:ascii="Circe" w:eastAsia="Circe" w:hAnsi="Circe" w:cs="Circe"/>
        </w:rPr>
        <w:lastRenderedPageBreak/>
        <w:t>затвердження місячного фонду оплати праці, винагород, премій</w:t>
      </w:r>
    </w:p>
    <w:p w14:paraId="73EBDB27" w14:textId="77777777" w:rsidR="00CE7240" w:rsidRDefault="002E70CE">
      <w:pPr>
        <w:numPr>
          <w:ilvl w:val="1"/>
          <w:numId w:val="6"/>
        </w:numPr>
        <w:spacing w:after="0"/>
        <w:rPr>
          <w:rFonts w:ascii="Circe" w:eastAsia="Circe" w:hAnsi="Circe" w:cs="Circe"/>
        </w:rPr>
      </w:pPr>
      <w:r>
        <w:rPr>
          <w:rFonts w:ascii="Circe" w:eastAsia="Circe" w:hAnsi="Circe" w:cs="Circe"/>
        </w:rPr>
        <w:t xml:space="preserve">підтвердження виплат сум контрагентам на суму </w:t>
      </w:r>
      <w:r w:rsidRPr="003C4B49">
        <w:rPr>
          <w:rFonts w:ascii="Circe" w:eastAsia="Circe" w:hAnsi="Circe" w:cs="Circe"/>
        </w:rPr>
        <w:t>понад 50 000,0 грн на</w:t>
      </w:r>
      <w:r>
        <w:rPr>
          <w:rFonts w:ascii="Circe" w:eastAsia="Circe" w:hAnsi="Circe" w:cs="Circe"/>
        </w:rPr>
        <w:t xml:space="preserve"> місяць</w:t>
      </w:r>
    </w:p>
    <w:p w14:paraId="3A436247" w14:textId="77777777" w:rsidR="00CE7240" w:rsidRDefault="002E70CE">
      <w:pPr>
        <w:numPr>
          <w:ilvl w:val="1"/>
          <w:numId w:val="6"/>
        </w:numPr>
        <w:spacing w:after="0"/>
        <w:rPr>
          <w:rFonts w:ascii="Circe" w:eastAsia="Circe" w:hAnsi="Circe" w:cs="Circe"/>
        </w:rPr>
      </w:pPr>
      <w:r>
        <w:rPr>
          <w:rFonts w:ascii="Circe" w:eastAsia="Circe" w:hAnsi="Circe" w:cs="Circe"/>
        </w:rPr>
        <w:t xml:space="preserve">підтвердження підписання контрактів з контрагентами на суму </w:t>
      </w:r>
      <w:r w:rsidRPr="003C4B49">
        <w:rPr>
          <w:rFonts w:ascii="Circe" w:eastAsia="Circe" w:hAnsi="Circe" w:cs="Circe"/>
        </w:rPr>
        <w:t>понад ХХХХХ грн</w:t>
      </w:r>
    </w:p>
    <w:p w14:paraId="461E020D" w14:textId="77777777" w:rsidR="00CE7240" w:rsidRDefault="002E70CE">
      <w:pPr>
        <w:numPr>
          <w:ilvl w:val="0"/>
          <w:numId w:val="6"/>
        </w:numPr>
        <w:spacing w:after="0"/>
        <w:rPr>
          <w:rFonts w:ascii="Circe" w:eastAsia="Circe" w:hAnsi="Circe" w:cs="Circe"/>
        </w:rPr>
      </w:pPr>
      <w:r>
        <w:rPr>
          <w:rFonts w:ascii="Circe" w:eastAsia="Circe" w:hAnsi="Circe" w:cs="Circe"/>
        </w:rPr>
        <w:t>Стратегічний  комітет. До сфери компетенцій якого входить:</w:t>
      </w:r>
    </w:p>
    <w:p w14:paraId="084198C6" w14:textId="77777777" w:rsidR="00CE7240" w:rsidRDefault="002E70CE">
      <w:pPr>
        <w:numPr>
          <w:ilvl w:val="1"/>
          <w:numId w:val="6"/>
        </w:numPr>
        <w:spacing w:after="0"/>
        <w:rPr>
          <w:rFonts w:ascii="Circe" w:eastAsia="Circe" w:hAnsi="Circe" w:cs="Circe"/>
        </w:rPr>
      </w:pPr>
      <w:r>
        <w:rPr>
          <w:rFonts w:ascii="Circe" w:eastAsia="Circe" w:hAnsi="Circe" w:cs="Circe"/>
        </w:rPr>
        <w:t>розробка та моніторинг виконання стратегічного та операційного плану організації</w:t>
      </w:r>
    </w:p>
    <w:p w14:paraId="578E948F" w14:textId="77777777" w:rsidR="00CE7240" w:rsidRDefault="002E70CE">
      <w:pPr>
        <w:numPr>
          <w:ilvl w:val="1"/>
          <w:numId w:val="6"/>
        </w:numPr>
        <w:spacing w:after="0"/>
        <w:rPr>
          <w:rFonts w:ascii="Circe" w:eastAsia="Circe" w:hAnsi="Circe" w:cs="Circe"/>
        </w:rPr>
      </w:pPr>
      <w:r>
        <w:rPr>
          <w:rFonts w:ascii="Circe" w:eastAsia="Circe" w:hAnsi="Circe" w:cs="Circe"/>
        </w:rPr>
        <w:t>Перегляд, уточнення, оновлення стратегічного та операційного плану не рідше ніж раз на рік</w:t>
      </w:r>
    </w:p>
    <w:p w14:paraId="13E6075F" w14:textId="77777777" w:rsidR="00CE7240" w:rsidRDefault="002E70CE">
      <w:pPr>
        <w:numPr>
          <w:ilvl w:val="1"/>
          <w:numId w:val="6"/>
        </w:numPr>
        <w:spacing w:after="0"/>
        <w:rPr>
          <w:rFonts w:ascii="Circe" w:eastAsia="Circe" w:hAnsi="Circe" w:cs="Circe"/>
        </w:rPr>
      </w:pPr>
      <w:r>
        <w:rPr>
          <w:rFonts w:ascii="Circe" w:eastAsia="Circe" w:hAnsi="Circe" w:cs="Circe"/>
        </w:rPr>
        <w:t>затвердження фандрейзингової стратегії/плану організації</w:t>
      </w:r>
    </w:p>
    <w:p w14:paraId="7AB57DAE" w14:textId="77777777" w:rsidR="00CE7240" w:rsidRDefault="002E70CE">
      <w:pPr>
        <w:numPr>
          <w:ilvl w:val="0"/>
          <w:numId w:val="6"/>
        </w:numPr>
        <w:spacing w:after="0"/>
        <w:rPr>
          <w:rFonts w:ascii="Circe" w:eastAsia="Circe" w:hAnsi="Circe" w:cs="Circe"/>
        </w:rPr>
      </w:pPr>
      <w:r>
        <w:rPr>
          <w:rFonts w:ascii="Circe" w:eastAsia="Circe" w:hAnsi="Circe" w:cs="Circe"/>
        </w:rPr>
        <w:t>Комітет з працевлаштування. До сфери компетенцій якого входить:</w:t>
      </w:r>
    </w:p>
    <w:p w14:paraId="1FA388EE" w14:textId="77777777" w:rsidR="00CE7240" w:rsidRDefault="002E70CE">
      <w:pPr>
        <w:numPr>
          <w:ilvl w:val="1"/>
          <w:numId w:val="6"/>
        </w:numPr>
        <w:rPr>
          <w:rFonts w:ascii="Circe" w:eastAsia="Circe" w:hAnsi="Circe" w:cs="Circe"/>
        </w:rPr>
      </w:pPr>
      <w:r>
        <w:rPr>
          <w:rFonts w:ascii="Circe" w:eastAsia="Circe" w:hAnsi="Circe" w:cs="Circe"/>
        </w:rPr>
        <w:t>затвердження кандидатури на посаду рівня “виконавчий директор -1” (фінансовий директор, операційний директор, керівник проекту)</w:t>
      </w:r>
    </w:p>
    <w:p w14:paraId="5FC8CABB" w14:textId="77777777" w:rsidR="00CE7240" w:rsidRDefault="002E70CE">
      <w:pPr>
        <w:rPr>
          <w:rFonts w:ascii="Circe" w:eastAsia="Circe" w:hAnsi="Circe" w:cs="Circe"/>
          <w:b/>
        </w:rPr>
      </w:pPr>
      <w:r>
        <w:rPr>
          <w:rFonts w:ascii="Circe" w:eastAsia="Circe" w:hAnsi="Circe" w:cs="Circe"/>
          <w:b/>
        </w:rPr>
        <w:t xml:space="preserve">Виконавчий директор </w:t>
      </w:r>
    </w:p>
    <w:p w14:paraId="35165195" w14:textId="77777777" w:rsidR="00CE7240" w:rsidRDefault="002E70CE">
      <w:pPr>
        <w:rPr>
          <w:rFonts w:ascii="Circe" w:eastAsia="Circe" w:hAnsi="Circe" w:cs="Circe"/>
        </w:rPr>
      </w:pPr>
      <w:r>
        <w:rPr>
          <w:rFonts w:ascii="Circe" w:eastAsia="Circe" w:hAnsi="Circe" w:cs="Circe"/>
        </w:rPr>
        <w:t>Виконавчий директор здійснює керівництво поточною діяльністю громадської організації відповідно до законодавства, Статуту та рішень керівних органів. Виконавчий директор уповноважений:</w:t>
      </w:r>
    </w:p>
    <w:p w14:paraId="34449F51" w14:textId="77777777" w:rsidR="00CE7240" w:rsidRDefault="002E70CE">
      <w:pPr>
        <w:numPr>
          <w:ilvl w:val="0"/>
          <w:numId w:val="10"/>
        </w:numPr>
      </w:pPr>
      <w:r>
        <w:rPr>
          <w:rFonts w:ascii="Circe" w:eastAsia="Circe" w:hAnsi="Circe" w:cs="Circe"/>
        </w:rPr>
        <w:t>офіційно представляти громадську організацію без довіреності в органах державної влади і місцевого самоврядування, а також у відносинах з іншими особами в Україні та в інших державах;</w:t>
      </w:r>
    </w:p>
    <w:p w14:paraId="47A0A644" w14:textId="77777777" w:rsidR="00CE7240" w:rsidRDefault="002E70CE">
      <w:pPr>
        <w:numPr>
          <w:ilvl w:val="0"/>
          <w:numId w:val="10"/>
        </w:numPr>
      </w:pPr>
      <w:r>
        <w:rPr>
          <w:rFonts w:ascii="Circe" w:eastAsia="Circe" w:hAnsi="Circe" w:cs="Circe"/>
        </w:rPr>
        <w:t>укладати від імені громадської організації договори та інші правочини з урахуванням обмежень, встановлених Статутом або рішеннями Загальних зборів;</w:t>
      </w:r>
    </w:p>
    <w:p w14:paraId="79174F3F" w14:textId="77777777" w:rsidR="00CE7240" w:rsidRDefault="002E70CE">
      <w:pPr>
        <w:numPr>
          <w:ilvl w:val="0"/>
          <w:numId w:val="10"/>
        </w:numPr>
      </w:pPr>
      <w:r>
        <w:rPr>
          <w:rFonts w:ascii="Circe" w:eastAsia="Circe" w:hAnsi="Circe" w:cs="Circe"/>
        </w:rPr>
        <w:t>забезпечувати виконання рішень і доручень керівних органів управління громадської організації;</w:t>
      </w:r>
    </w:p>
    <w:p w14:paraId="0E482E35" w14:textId="77777777" w:rsidR="00CE7240" w:rsidRDefault="002E70CE">
      <w:pPr>
        <w:numPr>
          <w:ilvl w:val="0"/>
          <w:numId w:val="10"/>
        </w:numPr>
      </w:pPr>
      <w:r>
        <w:rPr>
          <w:rFonts w:ascii="Circe" w:eastAsia="Circe" w:hAnsi="Circe" w:cs="Circe"/>
        </w:rPr>
        <w:t>звітувати керівним органам управління про поточну діяльність громадської організації;</w:t>
      </w:r>
    </w:p>
    <w:p w14:paraId="022166B9" w14:textId="77777777" w:rsidR="00CE7240" w:rsidRDefault="002E70CE">
      <w:pPr>
        <w:numPr>
          <w:ilvl w:val="0"/>
          <w:numId w:val="10"/>
        </w:numPr>
      </w:pPr>
      <w:r>
        <w:rPr>
          <w:rFonts w:ascii="Circe" w:eastAsia="Circe" w:hAnsi="Circe" w:cs="Circe"/>
        </w:rPr>
        <w:t>ухвалювати рішення щодо інших поточних питань діяльності громадської організації та здійснювати інші адміністративні функції, спрямовані на реалізацію статутних завдань громадської організації.</w:t>
      </w:r>
    </w:p>
    <w:p w14:paraId="566E74EA" w14:textId="77777777" w:rsidR="00CE7240" w:rsidRDefault="002E70CE">
      <w:pPr>
        <w:rPr>
          <w:rFonts w:ascii="Circe" w:eastAsia="Circe" w:hAnsi="Circe" w:cs="Circe"/>
          <w:b/>
        </w:rPr>
      </w:pPr>
      <w:r>
        <w:rPr>
          <w:rFonts w:ascii="Circe" w:eastAsia="Circe" w:hAnsi="Circe" w:cs="Circe"/>
          <w:b/>
        </w:rPr>
        <w:t>Редакційна колегія</w:t>
      </w:r>
      <w:bookmarkStart w:id="0" w:name="_GoBack"/>
      <w:bookmarkEnd w:id="0"/>
    </w:p>
    <w:p w14:paraId="66880734" w14:textId="77777777" w:rsidR="00CE7240" w:rsidRDefault="002E70CE">
      <w:pPr>
        <w:rPr>
          <w:rFonts w:ascii="Circe" w:eastAsia="Circe" w:hAnsi="Circe" w:cs="Circe"/>
        </w:rPr>
      </w:pPr>
      <w:r>
        <w:rPr>
          <w:rFonts w:ascii="Circe" w:eastAsia="Circe" w:hAnsi="Circe" w:cs="Circe"/>
        </w:rPr>
        <w:t xml:space="preserve">Для забезпечення високих стандартів якості контенту, що публікується на блозі voxukraine.org, сформовано Редакційну колегію. До її складу входять провідні економісти, юристи, найкращі викладачі українських та закордонних університетів. Станом на липень 2018 до складу Редакційної колегії входить 16 осіб. </w:t>
      </w:r>
    </w:p>
    <w:p w14:paraId="0B8950B4" w14:textId="77777777" w:rsidR="00CE7240" w:rsidRDefault="002E70CE">
      <w:pPr>
        <w:rPr>
          <w:rFonts w:ascii="Circe" w:eastAsia="Circe" w:hAnsi="Circe" w:cs="Circe"/>
          <w:color w:val="000000"/>
        </w:rPr>
      </w:pPr>
      <w:r>
        <w:rPr>
          <w:rFonts w:ascii="Circe" w:eastAsia="Circe" w:hAnsi="Circe" w:cs="Circe"/>
        </w:rPr>
        <w:t>Члени Редакційної колегії визначають пріоритети контенту, аналізують статті, готують редакційні статті, редагують та перевіряють статті на дотримання стандартів, сприяють розвиткові VoxUkraine. Кожна стаття, подана для публікації на VoxUkraine.org, аналізується принаймні двома членами Редакційної колегії щодо якості аргументації та можливого вдосконалення тексту.</w:t>
      </w:r>
    </w:p>
    <w:p w14:paraId="2DE9B1B4"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Редакція відповідає за менеджмент та реалізацію проектів VoxUkraine, веде блог VoxUkraine.org. Бухгалтер готує щорічний бюджет для затвердження Фінансовим комітетом.</w:t>
      </w:r>
    </w:p>
    <w:p w14:paraId="79531596"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Консульта</w:t>
      </w:r>
      <w:r w:rsidRPr="00CE6B8A">
        <w:rPr>
          <w:rFonts w:ascii="Circe" w:eastAsia="Circe" w:hAnsi="Circe" w:cs="Circe"/>
        </w:rPr>
        <w:t>ційна</w:t>
      </w:r>
      <w:r>
        <w:rPr>
          <w:rFonts w:ascii="Circe" w:eastAsia="Circe" w:hAnsi="Circe" w:cs="Circe"/>
          <w:color w:val="000000"/>
        </w:rPr>
        <w:t xml:space="preserve"> рада надає стратегічні поради та займається питаннями етики.</w:t>
      </w:r>
    </w:p>
    <w:p w14:paraId="03701B79" w14:textId="77777777" w:rsidR="00CE7240" w:rsidRDefault="00CE7240">
      <w:pPr>
        <w:spacing w:after="0" w:line="240" w:lineRule="auto"/>
        <w:jc w:val="both"/>
        <w:rPr>
          <w:rFonts w:ascii="Circe" w:eastAsia="Circe" w:hAnsi="Circe" w:cs="Circe"/>
          <w:sz w:val="24"/>
          <w:szCs w:val="24"/>
        </w:rPr>
      </w:pPr>
    </w:p>
    <w:p w14:paraId="7EDAADB8" w14:textId="77777777" w:rsidR="00CE7240" w:rsidRDefault="002E70CE">
      <w:pPr>
        <w:spacing w:before="200" w:after="0" w:line="240" w:lineRule="auto"/>
        <w:jc w:val="both"/>
        <w:rPr>
          <w:rFonts w:ascii="Circe" w:eastAsia="Circe" w:hAnsi="Circe" w:cs="Circe"/>
          <w:b/>
          <w:color w:val="000000"/>
          <w:sz w:val="28"/>
          <w:szCs w:val="28"/>
        </w:rPr>
      </w:pPr>
      <w:r>
        <w:rPr>
          <w:rFonts w:ascii="Circe" w:eastAsia="Circe" w:hAnsi="Circe" w:cs="Circe"/>
          <w:b/>
          <w:color w:val="000000"/>
          <w:sz w:val="28"/>
          <w:szCs w:val="28"/>
        </w:rPr>
        <w:t>Прийом на роботу та кадрова політика</w:t>
      </w:r>
    </w:p>
    <w:p w14:paraId="264777F6" w14:textId="77777777" w:rsidR="00CE7240" w:rsidRPr="003C4B49" w:rsidRDefault="002E70CE">
      <w:pPr>
        <w:spacing w:before="200" w:after="0" w:line="240" w:lineRule="auto"/>
        <w:jc w:val="both"/>
        <w:rPr>
          <w:rFonts w:ascii="Circe" w:eastAsia="Circe" w:hAnsi="Circe" w:cs="Circe"/>
        </w:rPr>
      </w:pPr>
      <w:r>
        <w:rPr>
          <w:rFonts w:ascii="Circe" w:eastAsia="Circe" w:hAnsi="Circe" w:cs="Circe"/>
          <w:color w:val="000000"/>
        </w:rPr>
        <w:t xml:space="preserve">VoxUkraine утворив Комітет з працевлаштування (КП) для вирішення </w:t>
      </w:r>
      <w:r w:rsidRPr="003C4B49">
        <w:rPr>
          <w:rFonts w:ascii="Circe" w:eastAsia="Circe" w:hAnsi="Circe" w:cs="Circe"/>
        </w:rPr>
        <w:t>кадрових питань. До складу КП входять 6 членів, яких обирають на Загальних зборах.</w:t>
      </w:r>
    </w:p>
    <w:p w14:paraId="1ED1E59F" w14:textId="77777777" w:rsidR="00CE7240" w:rsidRDefault="002E70CE">
      <w:pPr>
        <w:spacing w:before="200" w:after="0" w:line="240" w:lineRule="auto"/>
        <w:jc w:val="both"/>
        <w:rPr>
          <w:rFonts w:ascii="Circe" w:eastAsia="Circe" w:hAnsi="Circe" w:cs="Circe"/>
          <w:color w:val="000000"/>
          <w:sz w:val="24"/>
          <w:szCs w:val="24"/>
          <w:u w:val="single"/>
        </w:rPr>
      </w:pPr>
      <w:r>
        <w:rPr>
          <w:rFonts w:ascii="Circe" w:eastAsia="Circe" w:hAnsi="Circe" w:cs="Circe"/>
          <w:color w:val="000000"/>
          <w:sz w:val="24"/>
          <w:szCs w:val="24"/>
          <w:u w:val="single"/>
        </w:rPr>
        <w:t>ПРОЦЕС ПРАЦЕВЛАШТУВАННЯ</w:t>
      </w:r>
    </w:p>
    <w:p w14:paraId="7562C2A6" w14:textId="77777777" w:rsidR="00CE7240" w:rsidRDefault="002E70CE">
      <w:pPr>
        <w:spacing w:before="200" w:after="0" w:line="240" w:lineRule="auto"/>
        <w:ind w:firstLine="720"/>
        <w:jc w:val="both"/>
        <w:rPr>
          <w:rFonts w:ascii="Circe" w:eastAsia="Circe" w:hAnsi="Circe" w:cs="Circe"/>
          <w:color w:val="000000"/>
        </w:rPr>
      </w:pPr>
      <w:r>
        <w:rPr>
          <w:rFonts w:ascii="Circe" w:eastAsia="Circe" w:hAnsi="Circe" w:cs="Circe"/>
          <w:color w:val="000000"/>
        </w:rPr>
        <w:lastRenderedPageBreak/>
        <w:t xml:space="preserve">1) КП повністю відповідає за прийом на роботу працівників керівного складу, що працюють на умовах повної зайнятості, у тому числі керівника організації, </w:t>
      </w:r>
      <w:r w:rsidRPr="00CE6B8A">
        <w:rPr>
          <w:rFonts w:ascii="Circe" w:eastAsia="Circe" w:hAnsi="Circe" w:cs="Circe"/>
        </w:rPr>
        <w:t>операційного директора, фінансового директора</w:t>
      </w:r>
      <w:r>
        <w:rPr>
          <w:rFonts w:ascii="Circe" w:eastAsia="Circe" w:hAnsi="Circe" w:cs="Circe"/>
          <w:color w:val="000000"/>
        </w:rPr>
        <w:t xml:space="preserve"> та керівників проектів.</w:t>
      </w:r>
    </w:p>
    <w:p w14:paraId="68D25BDB" w14:textId="77777777" w:rsidR="00CE7240" w:rsidRDefault="002E70CE">
      <w:pPr>
        <w:spacing w:before="200" w:after="0" w:line="240" w:lineRule="auto"/>
        <w:ind w:firstLine="720"/>
        <w:jc w:val="both"/>
        <w:rPr>
          <w:rFonts w:ascii="Circe" w:eastAsia="Circe" w:hAnsi="Circe" w:cs="Circe"/>
          <w:color w:val="000000"/>
        </w:rPr>
      </w:pPr>
      <w:r>
        <w:rPr>
          <w:rFonts w:ascii="Circe" w:eastAsia="Circe" w:hAnsi="Circe" w:cs="Circe"/>
          <w:color w:val="000000"/>
        </w:rPr>
        <w:t>2) Керівний склад (керівник організації, операційний директор, фінансовий директорта керівники проектів) відповідає за прийом на роботу працівників середньої та нижчої ланок, як-от аналітиків для конкретних проектів, помічників, дослідників, бухгалтерів тощо. Керівник може звернутися за порадою до КП (і йому рекомендується саме так вчинити), коли він не певен, кого з кандидатів слід обрати або коли він не може належним чином оцінити знання й навички кандидата.</w:t>
      </w:r>
    </w:p>
    <w:p w14:paraId="691ABCA5" w14:textId="4E8F9B02" w:rsidR="00CE7240" w:rsidRPr="003C4B49" w:rsidRDefault="002E70CE">
      <w:pPr>
        <w:spacing w:before="200" w:after="0" w:line="240" w:lineRule="auto"/>
        <w:ind w:firstLine="720"/>
        <w:jc w:val="both"/>
        <w:rPr>
          <w:rFonts w:ascii="Circe" w:eastAsia="Circe" w:hAnsi="Circe" w:cs="Circe"/>
          <w:color w:val="000000"/>
        </w:rPr>
      </w:pPr>
      <w:r>
        <w:rPr>
          <w:rFonts w:ascii="Circe" w:eastAsia="Circe" w:hAnsi="Circe" w:cs="Circe"/>
          <w:color w:val="000000"/>
        </w:rPr>
        <w:t xml:space="preserve">3) Прийом на будь-яку посаду здійснюється виключно на основі результатів відкритого конкурсу, що проводиться після публікації в ЗМІ оголошення про вакансію. </w:t>
      </w:r>
      <w:r w:rsidRPr="003C4B49">
        <w:rPr>
          <w:rFonts w:ascii="Circe" w:eastAsia="Circe" w:hAnsi="Circe" w:cs="Circe"/>
          <w:color w:val="000000"/>
        </w:rPr>
        <w:t>Оголошення про вакансію мають підписати два члени Редакційної колегії, один з яких представляє КП.</w:t>
      </w:r>
      <w:r w:rsidR="003C4B49" w:rsidRPr="003C4B49">
        <w:rPr>
          <w:rFonts w:ascii="Circe" w:eastAsia="Circe" w:hAnsi="Circe" w:cs="Circe"/>
          <w:color w:val="000000"/>
        </w:rPr>
        <w:t xml:space="preserve"> </w:t>
      </w:r>
    </w:p>
    <w:p w14:paraId="41C3E8D9" w14:textId="77777777" w:rsidR="00CE7240" w:rsidRDefault="002E70CE">
      <w:pPr>
        <w:spacing w:before="200" w:after="0" w:line="240" w:lineRule="auto"/>
        <w:ind w:firstLine="720"/>
        <w:jc w:val="both"/>
        <w:rPr>
          <w:rFonts w:ascii="Circe" w:eastAsia="Circe" w:hAnsi="Circe" w:cs="Circe"/>
          <w:color w:val="000000"/>
        </w:rPr>
      </w:pPr>
      <w:r>
        <w:rPr>
          <w:rFonts w:ascii="Circe" w:eastAsia="Circe" w:hAnsi="Circe" w:cs="Circe"/>
          <w:color w:val="000000"/>
        </w:rPr>
        <w:t>4) Пропозиція обраному кандидатові має бути затверджена КП, перш ніж її буде надіслано кандидатові. У пропозиції необхідно навести опис посадових обов’язків, вказати особливі функції, КПЕ та діапазон розміру оплати праці.</w:t>
      </w:r>
    </w:p>
    <w:p w14:paraId="13C89DAF" w14:textId="77777777" w:rsidR="00CE7240" w:rsidRDefault="002E70CE">
      <w:pPr>
        <w:spacing w:before="200" w:after="0" w:line="240" w:lineRule="auto"/>
        <w:ind w:firstLine="720"/>
        <w:jc w:val="both"/>
        <w:rPr>
          <w:rFonts w:ascii="Circe" w:eastAsia="Circe" w:hAnsi="Circe" w:cs="Circe"/>
          <w:color w:val="000000"/>
        </w:rPr>
      </w:pPr>
      <w:r>
        <w:rPr>
          <w:rFonts w:ascii="Circe" w:eastAsia="Circe" w:hAnsi="Circe" w:cs="Circe"/>
          <w:color w:val="000000"/>
        </w:rPr>
        <w:t>5) Якщо кандидат сильний і потенційно може претендувати на оплату, вищу за верхню межу вказаного діапазону, відповідне рішення має бути схвалене КП.</w:t>
      </w:r>
    </w:p>
    <w:p w14:paraId="1255F5AE" w14:textId="77777777" w:rsidR="00CE7240" w:rsidRDefault="002E70CE">
      <w:pPr>
        <w:spacing w:before="200" w:after="0" w:line="240" w:lineRule="auto"/>
        <w:ind w:firstLine="720"/>
        <w:jc w:val="both"/>
        <w:rPr>
          <w:rFonts w:ascii="Circe" w:eastAsia="Circe" w:hAnsi="Circe" w:cs="Circe"/>
          <w:color w:val="000000"/>
        </w:rPr>
      </w:pPr>
      <w:r>
        <w:rPr>
          <w:rFonts w:ascii="Circe" w:eastAsia="Circe" w:hAnsi="Circe" w:cs="Circe"/>
          <w:color w:val="000000"/>
        </w:rPr>
        <w:t>6) Для всіх прийнятих на роботу працівників встановлюється 3-місячний випробувальний термін. Після його спливу один з керівників оцінює роботу працівника і дає письмову рекомендацію КП щодо того, чи слід залишити цього працівника й надалі. Рішення приймає КП.</w:t>
      </w:r>
    </w:p>
    <w:p w14:paraId="06BEC30C" w14:textId="77777777" w:rsidR="00CE7240" w:rsidRDefault="002E70CE">
      <w:pPr>
        <w:spacing w:before="200" w:after="0" w:line="240" w:lineRule="auto"/>
        <w:ind w:firstLine="720"/>
        <w:jc w:val="both"/>
        <w:rPr>
          <w:rFonts w:ascii="Circe" w:eastAsia="Circe" w:hAnsi="Circe" w:cs="Circe"/>
          <w:color w:val="000000"/>
        </w:rPr>
      </w:pPr>
      <w:r>
        <w:rPr>
          <w:rFonts w:ascii="Circe" w:eastAsia="Circe" w:hAnsi="Circe" w:cs="Circe"/>
          <w:color w:val="000000"/>
        </w:rPr>
        <w:t xml:space="preserve">7) Описи посадових обов’язків кожного співробітника фіксуються у відповідних контрактах згідно з вимогами </w:t>
      </w:r>
      <w:r>
        <w:rPr>
          <w:rFonts w:ascii="Circe" w:eastAsia="Circe" w:hAnsi="Circe" w:cs="Circe"/>
        </w:rPr>
        <w:t xml:space="preserve">українського </w:t>
      </w:r>
      <w:r>
        <w:rPr>
          <w:rFonts w:ascii="Circe" w:eastAsia="Circe" w:hAnsi="Circe" w:cs="Circe"/>
          <w:color w:val="000000"/>
        </w:rPr>
        <w:t>законодавства.</w:t>
      </w:r>
    </w:p>
    <w:p w14:paraId="5F4D44A0" w14:textId="77777777" w:rsidR="00CE7240" w:rsidRDefault="002E70CE">
      <w:pPr>
        <w:spacing w:before="200" w:after="0" w:line="240" w:lineRule="auto"/>
        <w:ind w:firstLine="720"/>
        <w:jc w:val="both"/>
        <w:rPr>
          <w:rFonts w:ascii="Circe" w:eastAsia="Circe" w:hAnsi="Circe" w:cs="Circe"/>
          <w:color w:val="000000"/>
        </w:rPr>
      </w:pPr>
      <w:r>
        <w:rPr>
          <w:rFonts w:ascii="Circe" w:eastAsia="Circe" w:hAnsi="Circe" w:cs="Circe"/>
          <w:color w:val="000000"/>
        </w:rPr>
        <w:t>8) </w:t>
      </w:r>
      <w:r>
        <w:rPr>
          <w:rFonts w:ascii="Circe" w:eastAsia="Circe" w:hAnsi="Circe" w:cs="Circe"/>
          <w:color w:val="000000"/>
          <w:u w:val="single"/>
        </w:rPr>
        <w:t>Співробітники</w:t>
      </w:r>
      <w:r>
        <w:rPr>
          <w:rFonts w:ascii="Circe" w:eastAsia="Circe" w:hAnsi="Circe" w:cs="Circe"/>
          <w:color w:val="000000"/>
        </w:rPr>
        <w:t>. Співробітники VoxUkraine можуть бути найняті офіційно, працювати на основі трудового контракту на умовах повної зайнятості. Повна зайнятість співробітників передбачає, що вони мають відпрацювати 40 годин на тиждень.</w:t>
      </w:r>
    </w:p>
    <w:p w14:paraId="324EA0D7" w14:textId="77777777" w:rsidR="00CE7240" w:rsidRDefault="002E70CE">
      <w:pPr>
        <w:spacing w:before="200" w:after="0" w:line="240" w:lineRule="auto"/>
        <w:ind w:firstLine="720"/>
        <w:jc w:val="both"/>
        <w:rPr>
          <w:rFonts w:ascii="Circe" w:eastAsia="Circe" w:hAnsi="Circe" w:cs="Circe"/>
          <w:color w:val="000000"/>
        </w:rPr>
      </w:pPr>
      <w:r>
        <w:rPr>
          <w:rFonts w:ascii="Circe" w:eastAsia="Circe" w:hAnsi="Circe" w:cs="Circe"/>
          <w:color w:val="000000"/>
        </w:rPr>
        <w:t>9) </w:t>
      </w:r>
      <w:r>
        <w:rPr>
          <w:rFonts w:ascii="Circe" w:eastAsia="Circe" w:hAnsi="Circe" w:cs="Circe"/>
          <w:color w:val="000000"/>
          <w:u w:val="single"/>
        </w:rPr>
        <w:t>Незалежні контрагенти/консультанти</w:t>
      </w:r>
      <w:r>
        <w:rPr>
          <w:rFonts w:ascii="Circe" w:eastAsia="Circe" w:hAnsi="Circe" w:cs="Circe"/>
          <w:color w:val="000000"/>
        </w:rPr>
        <w:t xml:space="preserve">. Незалежні контрагенти/консультанти підписують офіційні угоди з VoxUkraine про надання допомоги у розробці, а також реалізації конкретних проектів обмеженої тривалості. Продовження консультативної угоди з будь-якої причини не веде до зміни характеру зайнятості консультанта. Незалежні контрагенти мають покладатись на власні знання й ресурси та </w:t>
      </w:r>
      <w:r w:rsidRPr="00CE6B8A">
        <w:rPr>
          <w:rFonts w:ascii="Circe" w:eastAsia="Circe" w:hAnsi="Circe" w:cs="Circe"/>
        </w:rPr>
        <w:t>надавати послуги</w:t>
      </w:r>
      <w:r>
        <w:rPr>
          <w:rFonts w:ascii="Circe" w:eastAsia="Circe" w:hAnsi="Circe" w:cs="Circe"/>
          <w:color w:val="000000"/>
        </w:rPr>
        <w:t xml:space="preserve"> незалежно під пильним контролем з боку VoxUkraine.</w:t>
      </w:r>
    </w:p>
    <w:p w14:paraId="0D7D3578" w14:textId="77777777" w:rsidR="00CE7240" w:rsidRDefault="002E70CE">
      <w:pPr>
        <w:spacing w:before="200" w:after="0" w:line="240" w:lineRule="auto"/>
        <w:ind w:firstLine="720"/>
        <w:jc w:val="both"/>
        <w:rPr>
          <w:rFonts w:ascii="Circe" w:eastAsia="Circe" w:hAnsi="Circe" w:cs="Circe"/>
          <w:color w:val="000000"/>
        </w:rPr>
      </w:pPr>
      <w:r>
        <w:rPr>
          <w:rFonts w:ascii="Circe" w:eastAsia="Circe" w:hAnsi="Circe" w:cs="Circe"/>
          <w:color w:val="000000"/>
        </w:rPr>
        <w:t>10) </w:t>
      </w:r>
      <w:r>
        <w:rPr>
          <w:rFonts w:ascii="Circe" w:eastAsia="Circe" w:hAnsi="Circe" w:cs="Circe"/>
          <w:color w:val="000000"/>
          <w:u w:val="single"/>
        </w:rPr>
        <w:t>Стажери та практиканти</w:t>
      </w:r>
      <w:r>
        <w:rPr>
          <w:rFonts w:ascii="Circe" w:eastAsia="Circe" w:hAnsi="Circe" w:cs="Circe"/>
          <w:color w:val="000000"/>
        </w:rPr>
        <w:t xml:space="preserve">. Студенти та інші особи можуть час від часу </w:t>
      </w:r>
      <w:r w:rsidRPr="00CE6B8A">
        <w:rPr>
          <w:rFonts w:ascii="Circe" w:eastAsia="Circe" w:hAnsi="Circe" w:cs="Circe"/>
        </w:rPr>
        <w:t>надавати послуги</w:t>
      </w:r>
      <w:r>
        <w:rPr>
          <w:rFonts w:ascii="Circe" w:eastAsia="Circe" w:hAnsi="Circe" w:cs="Circe"/>
          <w:color w:val="000000"/>
        </w:rPr>
        <w:t xml:space="preserve"> VoxUkraine з метою здобуття досвіду роботи в офісі та участі в програмах. Усі стажери та практиканти підписують угоди, в яких зазначаються їх права та обов’язки під час </w:t>
      </w:r>
      <w:r w:rsidRPr="00CE6B8A">
        <w:rPr>
          <w:rFonts w:ascii="Circe" w:eastAsia="Circe" w:hAnsi="Circe" w:cs="Circe"/>
        </w:rPr>
        <w:t>участі в проектах</w:t>
      </w:r>
      <w:r>
        <w:rPr>
          <w:rFonts w:ascii="Circe" w:eastAsia="Circe" w:hAnsi="Circe" w:cs="Circe"/>
          <w:color w:val="000000"/>
        </w:rPr>
        <w:t xml:space="preserve"> VoxUkraine. У залежності від фінансових ресурсів та умов контракту, їх </w:t>
      </w:r>
      <w:r w:rsidRPr="00CE6B8A">
        <w:rPr>
          <w:rFonts w:ascii="Circe" w:eastAsia="Circe" w:hAnsi="Circe" w:cs="Circe"/>
        </w:rPr>
        <w:t xml:space="preserve">участь у проектах </w:t>
      </w:r>
      <w:r>
        <w:rPr>
          <w:rFonts w:ascii="Circe" w:eastAsia="Circe" w:hAnsi="Circe" w:cs="Circe"/>
          <w:color w:val="000000"/>
        </w:rPr>
        <w:t xml:space="preserve"> може оплачуватись</w:t>
      </w:r>
      <w:r w:rsidRPr="00CE6B8A">
        <w:rPr>
          <w:rFonts w:ascii="Circe" w:eastAsia="Circe" w:hAnsi="Circe" w:cs="Circe"/>
        </w:rPr>
        <w:t xml:space="preserve"> або здійснюватися на волонтерських засадах.</w:t>
      </w:r>
    </w:p>
    <w:p w14:paraId="1778FC83" w14:textId="77777777" w:rsidR="00CE7240" w:rsidRDefault="00CE7240">
      <w:pPr>
        <w:spacing w:before="200" w:after="0" w:line="240" w:lineRule="auto"/>
        <w:ind w:firstLine="720"/>
        <w:jc w:val="both"/>
        <w:rPr>
          <w:rFonts w:ascii="Circe" w:eastAsia="Circe" w:hAnsi="Circe" w:cs="Circe"/>
          <w:color w:val="000000"/>
        </w:rPr>
      </w:pPr>
    </w:p>
    <w:p w14:paraId="177BDEBF" w14:textId="77777777" w:rsidR="00CE7240" w:rsidRDefault="002E70CE">
      <w:pPr>
        <w:spacing w:before="200" w:after="0" w:line="240" w:lineRule="auto"/>
        <w:jc w:val="both"/>
        <w:rPr>
          <w:rFonts w:ascii="Circe" w:eastAsia="Circe" w:hAnsi="Circe" w:cs="Circe"/>
          <w:color w:val="000000"/>
          <w:sz w:val="24"/>
          <w:szCs w:val="24"/>
          <w:u w:val="single"/>
        </w:rPr>
      </w:pPr>
      <w:r>
        <w:rPr>
          <w:rFonts w:ascii="Circe" w:eastAsia="Circe" w:hAnsi="Circe" w:cs="Circe"/>
          <w:color w:val="000000"/>
          <w:sz w:val="24"/>
          <w:szCs w:val="24"/>
          <w:u w:val="single"/>
        </w:rPr>
        <w:t>ОПЛАТА ПРАЦІ ТА НАДАНИХ ПОСЛУГ</w:t>
      </w:r>
    </w:p>
    <w:p w14:paraId="061CFEDC" w14:textId="77777777" w:rsidR="00CE7240" w:rsidRDefault="002E70CE">
      <w:pPr>
        <w:spacing w:before="200" w:after="0" w:line="240" w:lineRule="auto"/>
        <w:ind w:firstLine="720"/>
        <w:jc w:val="both"/>
        <w:rPr>
          <w:rFonts w:ascii="Circe" w:eastAsia="Circe" w:hAnsi="Circe" w:cs="Circe"/>
          <w:color w:val="000000"/>
        </w:rPr>
      </w:pPr>
      <w:r>
        <w:rPr>
          <w:rFonts w:ascii="Circe" w:eastAsia="Circe" w:hAnsi="Circe" w:cs="Circe"/>
          <w:color w:val="000000"/>
        </w:rPr>
        <w:t>1)</w:t>
      </w:r>
      <w:r>
        <w:rPr>
          <w:rFonts w:ascii="Circe" w:eastAsia="Circe" w:hAnsi="Circe" w:cs="Circe"/>
        </w:rPr>
        <w:t xml:space="preserve"> Виконавчий директор</w:t>
      </w:r>
      <w:r>
        <w:rPr>
          <w:rFonts w:ascii="Circe" w:eastAsia="Circe" w:hAnsi="Circe" w:cs="Circe"/>
          <w:color w:val="000000"/>
        </w:rPr>
        <w:t xml:space="preserve"> (на даний момент це Борис Давиденко) разом з </w:t>
      </w:r>
      <w:r>
        <w:rPr>
          <w:rFonts w:ascii="Circe" w:eastAsia="Circe" w:hAnsi="Circe" w:cs="Circe"/>
        </w:rPr>
        <w:t>фінансовим директором</w:t>
      </w:r>
      <w:r>
        <w:rPr>
          <w:rFonts w:ascii="Circe" w:eastAsia="Circe" w:hAnsi="Circe" w:cs="Circe"/>
          <w:color w:val="000000"/>
        </w:rPr>
        <w:t xml:space="preserve"> (на даний момент це Анна Карплюк) має визначити діапазони розміру оплати праці для співробітників різних рівнів. Фінансовий комітет перевіряє та затверджує розміри оплати праці. </w:t>
      </w:r>
      <w:r>
        <w:rPr>
          <w:rFonts w:ascii="Circe" w:eastAsia="Circe" w:hAnsi="Circe" w:cs="Circe"/>
        </w:rPr>
        <w:t xml:space="preserve">Виконавчий директор </w:t>
      </w:r>
      <w:r>
        <w:rPr>
          <w:rFonts w:ascii="Circe" w:eastAsia="Circe" w:hAnsi="Circe" w:cs="Circe"/>
          <w:color w:val="000000"/>
        </w:rPr>
        <w:t xml:space="preserve">та </w:t>
      </w:r>
      <w:r>
        <w:rPr>
          <w:rFonts w:ascii="Circe" w:eastAsia="Circe" w:hAnsi="Circe" w:cs="Circe"/>
        </w:rPr>
        <w:t>фінансовий директор</w:t>
      </w:r>
      <w:r>
        <w:rPr>
          <w:rFonts w:ascii="Circe" w:eastAsia="Circe" w:hAnsi="Circe" w:cs="Circe"/>
          <w:color w:val="000000"/>
        </w:rPr>
        <w:t xml:space="preserve"> мають переконатись, що всі співробітники однакового рівня отримують платню в межах встановленого діапазону.</w:t>
      </w:r>
    </w:p>
    <w:p w14:paraId="2169FD9D" w14:textId="77777777" w:rsidR="00CE7240" w:rsidRDefault="002E70CE">
      <w:pPr>
        <w:spacing w:before="200" w:after="0" w:line="240" w:lineRule="auto"/>
        <w:ind w:firstLine="708"/>
        <w:jc w:val="both"/>
        <w:rPr>
          <w:rFonts w:ascii="Circe" w:eastAsia="Circe" w:hAnsi="Circe" w:cs="Circe"/>
          <w:color w:val="000000"/>
        </w:rPr>
      </w:pPr>
      <w:r>
        <w:rPr>
          <w:rFonts w:ascii="Circe" w:eastAsia="Circe" w:hAnsi="Circe" w:cs="Circe"/>
          <w:color w:val="000000"/>
        </w:rPr>
        <w:t>2) Інформація про рівень оплати є конфіденційною; співробітникам, що працюють на умовах повної або часткової зайнятості, забороняється розголошувати її.</w:t>
      </w:r>
    </w:p>
    <w:p w14:paraId="7A3332A5" w14:textId="24C6DFCA" w:rsidR="00CE7240" w:rsidRDefault="002E70CE">
      <w:pPr>
        <w:spacing w:before="200" w:after="0" w:line="240" w:lineRule="auto"/>
        <w:ind w:firstLine="720"/>
        <w:jc w:val="both"/>
        <w:rPr>
          <w:rFonts w:ascii="Circe" w:eastAsia="Circe" w:hAnsi="Circe" w:cs="Circe"/>
          <w:color w:val="000000"/>
        </w:rPr>
      </w:pPr>
      <w:r>
        <w:rPr>
          <w:rFonts w:ascii="Circe" w:eastAsia="Circe" w:hAnsi="Circe" w:cs="Circe"/>
          <w:color w:val="000000"/>
        </w:rPr>
        <w:t>3) Оплата праці незалежних контрагентів (як-от перекладачів, спеціалістів з ІТ та</w:t>
      </w:r>
      <w:r>
        <w:rPr>
          <w:rFonts w:ascii="Circe" w:eastAsia="Circe" w:hAnsi="Circe" w:cs="Circe"/>
        </w:rPr>
        <w:t xml:space="preserve"> надавачів інших послуг</w:t>
      </w:r>
      <w:r>
        <w:rPr>
          <w:rFonts w:ascii="Circe" w:eastAsia="Circe" w:hAnsi="Circe" w:cs="Circe"/>
          <w:color w:val="000000"/>
        </w:rPr>
        <w:t xml:space="preserve">) може розраховуватись на основі таблиць обліку обсягу виконаної роботи, які мають </w:t>
      </w:r>
      <w:r>
        <w:rPr>
          <w:rFonts w:ascii="Circe" w:eastAsia="Circe" w:hAnsi="Circe" w:cs="Circe"/>
          <w:color w:val="000000"/>
        </w:rPr>
        <w:lastRenderedPageBreak/>
        <w:t xml:space="preserve">подаватись в електронній формі щомісячно та охоплювати період з 26-го числа попереднього місяця по 25-е число місяця, за який здійснюється оплата праці. Таблиці обліку збираються не пізніше ніж 26-го числа місяця, за який здійснюється оплата. Точний облік часу надання послуг / кількості знаків (для перекладачів) / вирішених проблем (для спеціалістів з ІТ) є обов’язком </w:t>
      </w:r>
      <w:r w:rsidRPr="00CE6B8A">
        <w:rPr>
          <w:rFonts w:ascii="Circe" w:eastAsia="Circe" w:hAnsi="Circe" w:cs="Circe"/>
        </w:rPr>
        <w:t>спеціалістів-надавачів послуг.</w:t>
      </w:r>
      <w:r>
        <w:rPr>
          <w:rFonts w:ascii="Circe" w:eastAsia="Circe" w:hAnsi="Circe" w:cs="Circe"/>
          <w:color w:val="000000"/>
        </w:rPr>
        <w:t xml:space="preserve"> </w:t>
      </w:r>
      <w:r>
        <w:rPr>
          <w:rFonts w:ascii="Circe" w:eastAsia="Circe" w:hAnsi="Circe" w:cs="Circe"/>
        </w:rPr>
        <w:t>Фінансовий директор</w:t>
      </w:r>
      <w:r>
        <w:rPr>
          <w:rFonts w:ascii="Circe" w:eastAsia="Circe" w:hAnsi="Circe" w:cs="Circe"/>
          <w:color w:val="000000"/>
        </w:rPr>
        <w:t xml:space="preserve"> повинен вести базу даних щодо обсягу </w:t>
      </w:r>
      <w:r w:rsidRPr="00CE6B8A">
        <w:rPr>
          <w:rFonts w:ascii="Circe" w:eastAsia="Circe" w:hAnsi="Circe" w:cs="Circe"/>
        </w:rPr>
        <w:t>наданих послуг</w:t>
      </w:r>
      <w:r>
        <w:rPr>
          <w:rFonts w:ascii="Circe" w:eastAsia="Circe" w:hAnsi="Circe" w:cs="Circe"/>
          <w:color w:val="000000"/>
        </w:rPr>
        <w:t xml:space="preserve">. Обов’язком </w:t>
      </w:r>
      <w:r w:rsidRPr="00CE6B8A">
        <w:rPr>
          <w:rFonts w:ascii="Circe" w:eastAsia="Circe" w:hAnsi="Circe" w:cs="Circe"/>
        </w:rPr>
        <w:t>спеціаліста-надавача послуг</w:t>
      </w:r>
      <w:r>
        <w:rPr>
          <w:rFonts w:ascii="Circe" w:eastAsia="Circe" w:hAnsi="Circe" w:cs="Circe"/>
          <w:color w:val="000000"/>
        </w:rPr>
        <w:t xml:space="preserve"> є заповнення власної таблиці обліку </w:t>
      </w:r>
      <w:r w:rsidRPr="00CE6B8A">
        <w:rPr>
          <w:rFonts w:ascii="Circe" w:eastAsia="Circe" w:hAnsi="Circe" w:cs="Circe"/>
        </w:rPr>
        <w:t>наданих послуг</w:t>
      </w:r>
      <w:r>
        <w:rPr>
          <w:rFonts w:ascii="Circe" w:eastAsia="Circe" w:hAnsi="Circe" w:cs="Circe"/>
          <w:color w:val="000000"/>
        </w:rPr>
        <w:t xml:space="preserve"> та її щомісячне подання. Перш ніж таблицю обліку обсягу виконаної роботи буде передано </w:t>
      </w:r>
      <w:r>
        <w:rPr>
          <w:rFonts w:ascii="Circe" w:eastAsia="Circe" w:hAnsi="Circe" w:cs="Circe"/>
        </w:rPr>
        <w:t>фінансовому директору</w:t>
      </w:r>
      <w:r>
        <w:rPr>
          <w:rFonts w:ascii="Circe" w:eastAsia="Circe" w:hAnsi="Circe" w:cs="Circe"/>
          <w:color w:val="000000"/>
        </w:rPr>
        <w:t xml:space="preserve">, її має переглянути та затвердити </w:t>
      </w:r>
      <w:r w:rsidRPr="00CE6B8A">
        <w:rPr>
          <w:rFonts w:ascii="Circe" w:eastAsia="Circe" w:hAnsi="Circe" w:cs="Circe"/>
        </w:rPr>
        <w:t>координатор у відповідній сфері (на даний момент: М. Скубенко - для послуг у сфері ІТ, А. Чернуха - для послуг перекладу).</w:t>
      </w:r>
    </w:p>
    <w:p w14:paraId="192AD024" w14:textId="77777777" w:rsidR="00CE7240" w:rsidRDefault="00CE7240">
      <w:pPr>
        <w:spacing w:before="200" w:after="0" w:line="240" w:lineRule="auto"/>
        <w:jc w:val="both"/>
        <w:rPr>
          <w:rFonts w:ascii="Circe" w:eastAsia="Circe" w:hAnsi="Circe" w:cs="Circe"/>
          <w:color w:val="000000"/>
          <w:sz w:val="24"/>
          <w:szCs w:val="24"/>
          <w:u w:val="single"/>
        </w:rPr>
      </w:pPr>
    </w:p>
    <w:p w14:paraId="1A7FB3A5" w14:textId="77777777" w:rsidR="00CE7240" w:rsidRDefault="002E70CE">
      <w:pPr>
        <w:spacing w:before="200" w:after="0" w:line="240" w:lineRule="auto"/>
        <w:jc w:val="both"/>
        <w:rPr>
          <w:rFonts w:ascii="Circe" w:eastAsia="Circe" w:hAnsi="Circe" w:cs="Circe"/>
          <w:color w:val="000000"/>
          <w:sz w:val="24"/>
          <w:szCs w:val="24"/>
          <w:u w:val="single"/>
        </w:rPr>
      </w:pPr>
      <w:r>
        <w:rPr>
          <w:rFonts w:ascii="Circe" w:eastAsia="Circe" w:hAnsi="Circe" w:cs="Circe"/>
          <w:color w:val="000000"/>
          <w:sz w:val="24"/>
          <w:szCs w:val="24"/>
          <w:u w:val="single"/>
        </w:rPr>
        <w:t>ПРОФЕСІЙНЕ ЗРОСТАННЯ ТА РОЗБУДОВА СПРОМОЖНОСТІ</w:t>
      </w:r>
    </w:p>
    <w:p w14:paraId="301B8E1E"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 xml:space="preserve">VoxUkraine визнає, що навички та знання </w:t>
      </w:r>
      <w:r w:rsidRPr="00CE6B8A">
        <w:rPr>
          <w:rFonts w:ascii="Circe" w:eastAsia="Circe" w:hAnsi="Circe" w:cs="Circe"/>
        </w:rPr>
        <w:t>персоналу та спеціалістів</w:t>
      </w:r>
      <w:r>
        <w:rPr>
          <w:rFonts w:ascii="Circe" w:eastAsia="Circe" w:hAnsi="Circe" w:cs="Circe"/>
          <w:color w:val="000000"/>
        </w:rPr>
        <w:t xml:space="preserve"> критично важливі для успіху організації. Персоналові рекомендується підвищ</w:t>
      </w:r>
      <w:r w:rsidRPr="00CE6B8A">
        <w:rPr>
          <w:rFonts w:ascii="Circe" w:eastAsia="Circe" w:hAnsi="Circe" w:cs="Circe"/>
        </w:rPr>
        <w:t>ува</w:t>
      </w:r>
      <w:r>
        <w:rPr>
          <w:rFonts w:ascii="Circe" w:eastAsia="Circe" w:hAnsi="Circe" w:cs="Circe"/>
          <w:color w:val="000000"/>
        </w:rPr>
        <w:t>ти свою професійну кваліфікацію та поліпш</w:t>
      </w:r>
      <w:r w:rsidRPr="00CE6B8A">
        <w:rPr>
          <w:rFonts w:ascii="Circe" w:eastAsia="Circe" w:hAnsi="Circe" w:cs="Circe"/>
        </w:rPr>
        <w:t>ува</w:t>
      </w:r>
      <w:r>
        <w:rPr>
          <w:rFonts w:ascii="Circe" w:eastAsia="Circe" w:hAnsi="Circe" w:cs="Circe"/>
          <w:color w:val="000000"/>
        </w:rPr>
        <w:t xml:space="preserve">ти навички. VoxUkraine надає співробітникам звільнення від роботи на час, необхідний їм для відвідання конференцій та тренінгів, пов’язаних з їх роботою. Дозвіл на оплату участі в таких заходах чи відшкодування витрат, пов’язаних з тренінгами та професійним розвитком, має бути надано заздалегідь керівником організації. Співробітникам може бути запропоновано зробити презентацію для інших </w:t>
      </w:r>
      <w:r w:rsidRPr="00CE6B8A">
        <w:rPr>
          <w:rFonts w:ascii="Circe" w:eastAsia="Circe" w:hAnsi="Circe" w:cs="Circe"/>
        </w:rPr>
        <w:t>членів команди VoxUkraine</w:t>
      </w:r>
      <w:r>
        <w:rPr>
          <w:rFonts w:ascii="Circe" w:eastAsia="Circe" w:hAnsi="Circe" w:cs="Circe"/>
          <w:color w:val="000000"/>
        </w:rPr>
        <w:t xml:space="preserve"> після завершення конференції або тренінгу.</w:t>
      </w:r>
    </w:p>
    <w:p w14:paraId="2C27F230" w14:textId="77777777" w:rsidR="00CE7240" w:rsidRDefault="00CE7240">
      <w:pPr>
        <w:spacing w:before="120" w:after="120" w:line="276" w:lineRule="auto"/>
        <w:rPr>
          <w:rFonts w:ascii="Circe" w:eastAsia="Circe" w:hAnsi="Circe" w:cs="Circe"/>
          <w:sz w:val="24"/>
          <w:szCs w:val="24"/>
          <w:u w:val="single"/>
        </w:rPr>
      </w:pPr>
    </w:p>
    <w:p w14:paraId="1382D463" w14:textId="77777777" w:rsidR="00CE7240" w:rsidRDefault="00CE7240">
      <w:pPr>
        <w:spacing w:before="120" w:after="120" w:line="276" w:lineRule="auto"/>
        <w:rPr>
          <w:rFonts w:ascii="Circe" w:eastAsia="Circe" w:hAnsi="Circe" w:cs="Circe"/>
          <w:sz w:val="24"/>
          <w:szCs w:val="24"/>
          <w:u w:val="single"/>
        </w:rPr>
      </w:pPr>
    </w:p>
    <w:p w14:paraId="1D1A8F3E" w14:textId="77777777" w:rsidR="00CE7240" w:rsidRDefault="00CE7240">
      <w:pPr>
        <w:spacing w:before="120" w:after="120" w:line="276" w:lineRule="auto"/>
        <w:rPr>
          <w:rFonts w:ascii="Circe" w:eastAsia="Circe" w:hAnsi="Circe" w:cs="Circe"/>
          <w:sz w:val="24"/>
          <w:szCs w:val="24"/>
          <w:u w:val="single"/>
        </w:rPr>
      </w:pPr>
    </w:p>
    <w:p w14:paraId="1EF5F69F" w14:textId="77777777" w:rsidR="00CE7240" w:rsidRDefault="002E70CE">
      <w:pPr>
        <w:spacing w:before="120" w:after="120" w:line="276" w:lineRule="auto"/>
        <w:rPr>
          <w:b/>
          <w:sz w:val="26"/>
          <w:szCs w:val="26"/>
        </w:rPr>
      </w:pPr>
      <w:r>
        <w:rPr>
          <w:rFonts w:ascii="Circe" w:eastAsia="Circe" w:hAnsi="Circe" w:cs="Circe"/>
          <w:sz w:val="24"/>
          <w:szCs w:val="24"/>
          <w:u w:val="single"/>
        </w:rPr>
        <w:t>Як ми допомагаємо новим членам VoxUkraine стати повноцінними співробітниками:</w:t>
      </w:r>
      <w:r>
        <w:rPr>
          <w:b/>
          <w:sz w:val="26"/>
          <w:szCs w:val="26"/>
        </w:rPr>
        <w:t xml:space="preserve"> </w:t>
      </w:r>
    </w:p>
    <w:p w14:paraId="5D02F4F9" w14:textId="77777777" w:rsidR="00CE7240" w:rsidRDefault="002E70CE">
      <w:pPr>
        <w:numPr>
          <w:ilvl w:val="0"/>
          <w:numId w:val="2"/>
        </w:numPr>
        <w:spacing w:before="120" w:after="0" w:line="276" w:lineRule="auto"/>
        <w:rPr>
          <w:sz w:val="24"/>
          <w:szCs w:val="24"/>
        </w:rPr>
      </w:pPr>
      <w:r>
        <w:rPr>
          <w:rFonts w:ascii="Circe" w:eastAsia="Circe" w:hAnsi="Circe" w:cs="Circe"/>
        </w:rPr>
        <w:t>Після проходження конкурсного відбору новий член команди проходить обов’язковий випробний термін тривалістю три місяці. На час випробного терміну з новим членом команди укладається Договір цивільно-правового характеру.</w:t>
      </w:r>
    </w:p>
    <w:p w14:paraId="557CCBAC" w14:textId="77777777" w:rsidR="00CE7240" w:rsidRDefault="002E70CE">
      <w:pPr>
        <w:numPr>
          <w:ilvl w:val="0"/>
          <w:numId w:val="2"/>
        </w:numPr>
        <w:spacing w:after="0" w:line="276" w:lineRule="auto"/>
        <w:rPr>
          <w:sz w:val="24"/>
          <w:szCs w:val="24"/>
        </w:rPr>
      </w:pPr>
      <w:r>
        <w:rPr>
          <w:rFonts w:ascii="Circe" w:eastAsia="Circe" w:hAnsi="Circe" w:cs="Circe"/>
        </w:rPr>
        <w:t>На час випробного терміну Виконавчий директор призначає Ментора для нового члена команди.</w:t>
      </w:r>
    </w:p>
    <w:p w14:paraId="2F9E6FCF" w14:textId="77777777" w:rsidR="00CE7240" w:rsidRDefault="002E70CE">
      <w:pPr>
        <w:numPr>
          <w:ilvl w:val="0"/>
          <w:numId w:val="2"/>
        </w:numPr>
        <w:spacing w:after="0" w:line="276" w:lineRule="auto"/>
        <w:rPr>
          <w:sz w:val="24"/>
          <w:szCs w:val="24"/>
        </w:rPr>
      </w:pPr>
      <w:r>
        <w:rPr>
          <w:rFonts w:ascii="Circe" w:eastAsia="Circe" w:hAnsi="Circe" w:cs="Circe"/>
        </w:rPr>
        <w:t>Обов’язки Ментора:</w:t>
      </w:r>
    </w:p>
    <w:p w14:paraId="6C34285F" w14:textId="77777777" w:rsidR="00CE7240" w:rsidRDefault="002E70CE">
      <w:pPr>
        <w:numPr>
          <w:ilvl w:val="1"/>
          <w:numId w:val="2"/>
        </w:numPr>
        <w:spacing w:after="0" w:line="276" w:lineRule="auto"/>
        <w:rPr>
          <w:rFonts w:ascii="Circe" w:eastAsia="Circe" w:hAnsi="Circe" w:cs="Circe"/>
        </w:rPr>
      </w:pPr>
      <w:r>
        <w:rPr>
          <w:rFonts w:ascii="Circe" w:eastAsia="Circe" w:hAnsi="Circe" w:cs="Circe"/>
        </w:rPr>
        <w:t>до початку випробного терміну підготувати і узгодити з Виконавчим директором перелік завдань, індикаторів виконання та вказати KPIs на випробний термін для нового члена команди,</w:t>
      </w:r>
      <w:r>
        <w:rPr>
          <w:sz w:val="24"/>
          <w:szCs w:val="24"/>
        </w:rPr>
        <w:t xml:space="preserve"> </w:t>
      </w:r>
    </w:p>
    <w:p w14:paraId="27FDABFD" w14:textId="77777777" w:rsidR="00CE7240" w:rsidRDefault="002E70CE">
      <w:pPr>
        <w:numPr>
          <w:ilvl w:val="1"/>
          <w:numId w:val="2"/>
        </w:numPr>
        <w:spacing w:after="0" w:line="276" w:lineRule="auto"/>
        <w:rPr>
          <w:rFonts w:ascii="Circe" w:eastAsia="Circe" w:hAnsi="Circe" w:cs="Circe"/>
        </w:rPr>
      </w:pPr>
      <w:r>
        <w:rPr>
          <w:rFonts w:ascii="Circe" w:eastAsia="Circe" w:hAnsi="Circe" w:cs="Circe"/>
        </w:rPr>
        <w:t>у перший день випробного терміну ознайомити нового члена команди з переліком завдань та KPIs на найближчі 3 місяці,</w:t>
      </w:r>
    </w:p>
    <w:p w14:paraId="49BBDCE8" w14:textId="77777777" w:rsidR="00CE7240" w:rsidRDefault="002E70CE">
      <w:pPr>
        <w:numPr>
          <w:ilvl w:val="1"/>
          <w:numId w:val="2"/>
        </w:numPr>
        <w:spacing w:after="0" w:line="276" w:lineRule="auto"/>
        <w:rPr>
          <w:rFonts w:ascii="Circe" w:eastAsia="Circe" w:hAnsi="Circe" w:cs="Circe"/>
        </w:rPr>
      </w:pPr>
      <w:r>
        <w:rPr>
          <w:rFonts w:ascii="Circe" w:eastAsia="Circe" w:hAnsi="Circe" w:cs="Circe"/>
        </w:rPr>
        <w:t>Ментор відповідає за інтеграцію нової людини в команду і допомагає з усіма робочими та неробочими питаннями, що виникають на етапі випробного терміну.</w:t>
      </w:r>
    </w:p>
    <w:p w14:paraId="47167B82" w14:textId="77777777" w:rsidR="00CE7240" w:rsidRDefault="002E70CE">
      <w:pPr>
        <w:numPr>
          <w:ilvl w:val="1"/>
          <w:numId w:val="2"/>
        </w:numPr>
        <w:spacing w:after="0" w:line="276" w:lineRule="auto"/>
        <w:rPr>
          <w:rFonts w:ascii="Circe" w:eastAsia="Circe" w:hAnsi="Circe" w:cs="Circe"/>
        </w:rPr>
      </w:pPr>
      <w:bookmarkStart w:id="1" w:name="_gjdgxs" w:colFirst="0" w:colLast="0"/>
      <w:bookmarkEnd w:id="1"/>
      <w:r>
        <w:rPr>
          <w:rFonts w:ascii="Circe" w:eastAsia="Circe" w:hAnsi="Circe" w:cs="Circe"/>
        </w:rPr>
        <w:t>Наприкінці першого місяця випробного терміну провести опитування нового члена команди, щодо знання важливої інформації про Вокс та внутрішніх документів організації.</w:t>
      </w:r>
    </w:p>
    <w:p w14:paraId="448D1227" w14:textId="77777777" w:rsidR="00CE7240" w:rsidRDefault="002E70CE">
      <w:pPr>
        <w:numPr>
          <w:ilvl w:val="1"/>
          <w:numId w:val="2"/>
        </w:numPr>
        <w:spacing w:after="0" w:line="276" w:lineRule="auto"/>
        <w:rPr>
          <w:rFonts w:ascii="Circe" w:eastAsia="Circe" w:hAnsi="Circe" w:cs="Circe"/>
        </w:rPr>
      </w:pPr>
      <w:bookmarkStart w:id="2" w:name="_3vdjjcq1gj5l" w:colFirst="0" w:colLast="0"/>
      <w:bookmarkEnd w:id="2"/>
      <w:r>
        <w:rPr>
          <w:rFonts w:ascii="Circe" w:eastAsia="Circe" w:hAnsi="Circe" w:cs="Circe"/>
        </w:rPr>
        <w:t xml:space="preserve">Кожного місяця (впродовж випробного терміну) проводити зустріч з новим членом команди Вокс для обговорення ходу виконання завдань; відповідей на запитання, що виникають на етапі випробного терміну . </w:t>
      </w:r>
    </w:p>
    <w:p w14:paraId="72FE3988" w14:textId="77777777" w:rsidR="00CE7240" w:rsidRDefault="002E70CE">
      <w:pPr>
        <w:numPr>
          <w:ilvl w:val="1"/>
          <w:numId w:val="2"/>
        </w:numPr>
        <w:spacing w:after="0" w:line="276" w:lineRule="auto"/>
        <w:rPr>
          <w:rFonts w:ascii="Circe" w:eastAsia="Circe" w:hAnsi="Circe" w:cs="Circe"/>
        </w:rPr>
      </w:pPr>
      <w:bookmarkStart w:id="3" w:name="_imwlhdtao162" w:colFirst="0" w:colLast="0"/>
      <w:bookmarkEnd w:id="3"/>
      <w:r>
        <w:rPr>
          <w:rFonts w:ascii="Circe" w:eastAsia="Circe" w:hAnsi="Circe" w:cs="Circe"/>
        </w:rPr>
        <w:t xml:space="preserve"> За результатами кожного місяця оцінювати роботу нового співробітника (заповнювати анкету з KPIs) та надіслати результати оцінки Виконавчому директору</w:t>
      </w:r>
      <w:r>
        <w:rPr>
          <w:sz w:val="24"/>
          <w:szCs w:val="24"/>
        </w:rPr>
        <w:t>.</w:t>
      </w:r>
    </w:p>
    <w:p w14:paraId="1DF20EAB" w14:textId="77777777" w:rsidR="00CE7240" w:rsidRDefault="002E70CE">
      <w:pPr>
        <w:numPr>
          <w:ilvl w:val="0"/>
          <w:numId w:val="2"/>
        </w:numPr>
        <w:spacing w:after="0" w:line="276" w:lineRule="auto"/>
        <w:rPr>
          <w:sz w:val="24"/>
          <w:szCs w:val="24"/>
        </w:rPr>
      </w:pPr>
      <w:r>
        <w:rPr>
          <w:rFonts w:ascii="Circe" w:eastAsia="Circe" w:hAnsi="Circe" w:cs="Circe"/>
        </w:rPr>
        <w:t>Обов’язки нового члена команди:</w:t>
      </w:r>
    </w:p>
    <w:p w14:paraId="6A297E20" w14:textId="77777777" w:rsidR="00CE7240" w:rsidRDefault="002E70CE">
      <w:pPr>
        <w:numPr>
          <w:ilvl w:val="1"/>
          <w:numId w:val="2"/>
        </w:numPr>
        <w:spacing w:after="0" w:line="276" w:lineRule="auto"/>
        <w:rPr>
          <w:rFonts w:ascii="Circe" w:eastAsia="Circe" w:hAnsi="Circe" w:cs="Circe"/>
        </w:rPr>
      </w:pPr>
      <w:r>
        <w:rPr>
          <w:rFonts w:ascii="Circe" w:eastAsia="Circe" w:hAnsi="Circe" w:cs="Circe"/>
        </w:rPr>
        <w:t>Впродовж першого тижня випробного терміну ознайомитися з такими внутрішніми документами:</w:t>
      </w:r>
    </w:p>
    <w:p w14:paraId="54D880D1" w14:textId="77777777" w:rsidR="00CE7240" w:rsidRDefault="002E70CE">
      <w:pPr>
        <w:numPr>
          <w:ilvl w:val="2"/>
          <w:numId w:val="2"/>
        </w:numPr>
        <w:spacing w:after="0" w:line="276" w:lineRule="auto"/>
        <w:rPr>
          <w:sz w:val="24"/>
          <w:szCs w:val="24"/>
        </w:rPr>
      </w:pPr>
      <w:r>
        <w:rPr>
          <w:sz w:val="24"/>
          <w:szCs w:val="24"/>
        </w:rPr>
        <w:lastRenderedPageBreak/>
        <w:t xml:space="preserve">Інформація </w:t>
      </w:r>
      <w:hyperlink r:id="rId7">
        <w:r>
          <w:rPr>
            <w:color w:val="0000FF"/>
            <w:sz w:val="24"/>
            <w:szCs w:val="24"/>
            <w:u w:val="single"/>
          </w:rPr>
          <w:t>про Вокс</w:t>
        </w:r>
      </w:hyperlink>
      <w:r>
        <w:rPr>
          <w:sz w:val="24"/>
          <w:szCs w:val="24"/>
        </w:rPr>
        <w:t xml:space="preserve"> на сайті  </w:t>
      </w:r>
    </w:p>
    <w:p w14:paraId="10D2C10C" w14:textId="77777777" w:rsidR="00CE7240" w:rsidRDefault="002E70CE">
      <w:pPr>
        <w:numPr>
          <w:ilvl w:val="2"/>
          <w:numId w:val="2"/>
        </w:numPr>
        <w:spacing w:after="0" w:line="276" w:lineRule="auto"/>
        <w:rPr>
          <w:sz w:val="24"/>
          <w:szCs w:val="24"/>
        </w:rPr>
      </w:pPr>
      <w:r>
        <w:rPr>
          <w:sz w:val="24"/>
          <w:szCs w:val="24"/>
        </w:rPr>
        <w:t xml:space="preserve">Останній </w:t>
      </w:r>
      <w:hyperlink r:id="rId8">
        <w:r>
          <w:rPr>
            <w:color w:val="0000FF"/>
            <w:sz w:val="24"/>
            <w:szCs w:val="24"/>
            <w:u w:val="single"/>
          </w:rPr>
          <w:t>річний звіт</w:t>
        </w:r>
      </w:hyperlink>
    </w:p>
    <w:p w14:paraId="0044AB27" w14:textId="77777777" w:rsidR="00CE7240" w:rsidRDefault="009B60E5">
      <w:pPr>
        <w:numPr>
          <w:ilvl w:val="2"/>
          <w:numId w:val="2"/>
        </w:numPr>
        <w:spacing w:after="0" w:line="276" w:lineRule="auto"/>
        <w:rPr>
          <w:sz w:val="24"/>
          <w:szCs w:val="24"/>
        </w:rPr>
      </w:pPr>
      <w:hyperlink r:id="rId9">
        <w:r w:rsidR="002E70CE">
          <w:rPr>
            <w:color w:val="0000FF"/>
            <w:sz w:val="24"/>
            <w:szCs w:val="24"/>
            <w:u w:val="single"/>
          </w:rPr>
          <w:t>Стратегічний план</w:t>
        </w:r>
      </w:hyperlink>
    </w:p>
    <w:p w14:paraId="656696B6" w14:textId="77777777" w:rsidR="00CE7240" w:rsidRDefault="009B60E5">
      <w:pPr>
        <w:numPr>
          <w:ilvl w:val="2"/>
          <w:numId w:val="2"/>
        </w:numPr>
        <w:spacing w:after="0" w:line="276" w:lineRule="auto"/>
        <w:rPr>
          <w:sz w:val="24"/>
          <w:szCs w:val="24"/>
        </w:rPr>
      </w:pPr>
      <w:hyperlink r:id="rId10">
        <w:r w:rsidR="002E70CE">
          <w:rPr>
            <w:color w:val="0000FF"/>
            <w:sz w:val="24"/>
            <w:szCs w:val="24"/>
            <w:u w:val="single"/>
          </w:rPr>
          <w:t>Посібник з політик та процедур</w:t>
        </w:r>
      </w:hyperlink>
    </w:p>
    <w:p w14:paraId="2BB0B004" w14:textId="77777777" w:rsidR="00CE7240" w:rsidRDefault="009B60E5">
      <w:pPr>
        <w:numPr>
          <w:ilvl w:val="2"/>
          <w:numId w:val="2"/>
        </w:numPr>
        <w:spacing w:after="0" w:line="276" w:lineRule="auto"/>
        <w:rPr>
          <w:sz w:val="24"/>
          <w:szCs w:val="24"/>
        </w:rPr>
      </w:pPr>
      <w:hyperlink r:id="rId11">
        <w:r w:rsidR="002E70CE">
          <w:rPr>
            <w:color w:val="0000FF"/>
            <w:sz w:val="24"/>
            <w:szCs w:val="24"/>
            <w:u w:val="single"/>
          </w:rPr>
          <w:t>Посібник з написання текстів</w:t>
        </w:r>
      </w:hyperlink>
    </w:p>
    <w:p w14:paraId="345D60E5" w14:textId="77777777" w:rsidR="00CE7240" w:rsidRDefault="009B60E5">
      <w:pPr>
        <w:numPr>
          <w:ilvl w:val="2"/>
          <w:numId w:val="2"/>
        </w:numPr>
        <w:spacing w:after="0" w:line="276" w:lineRule="auto"/>
        <w:rPr>
          <w:sz w:val="24"/>
          <w:szCs w:val="24"/>
        </w:rPr>
      </w:pPr>
      <w:hyperlink r:id="rId12">
        <w:r w:rsidR="002E70CE">
          <w:rPr>
            <w:color w:val="0000FF"/>
            <w:sz w:val="24"/>
            <w:szCs w:val="24"/>
            <w:u w:val="single"/>
          </w:rPr>
          <w:t>Політика спілкування в соціальних медіа</w:t>
        </w:r>
      </w:hyperlink>
    </w:p>
    <w:p w14:paraId="7D5B0A0E" w14:textId="77777777" w:rsidR="00CE7240" w:rsidRDefault="002E70CE">
      <w:pPr>
        <w:numPr>
          <w:ilvl w:val="1"/>
          <w:numId w:val="2"/>
        </w:numPr>
        <w:spacing w:after="0" w:line="276" w:lineRule="auto"/>
        <w:rPr>
          <w:rFonts w:ascii="Circe" w:eastAsia="Circe" w:hAnsi="Circe" w:cs="Circe"/>
        </w:rPr>
      </w:pPr>
      <w:r>
        <w:rPr>
          <w:rFonts w:ascii="Circe" w:eastAsia="Circe" w:hAnsi="Circe" w:cs="Circe"/>
        </w:rPr>
        <w:t>Наприкінці першого місяця випробного терміну  здати “екзамен” на знання важливої інформації про Вокс.</w:t>
      </w:r>
    </w:p>
    <w:p w14:paraId="289DA543" w14:textId="77777777" w:rsidR="00CE7240" w:rsidRDefault="00CE7240">
      <w:pPr>
        <w:spacing w:after="0" w:line="276" w:lineRule="auto"/>
        <w:rPr>
          <w:rFonts w:ascii="Arial" w:eastAsia="Arial" w:hAnsi="Arial" w:cs="Arial"/>
          <w:color w:val="333333"/>
          <w:sz w:val="20"/>
          <w:szCs w:val="20"/>
          <w:highlight w:val="white"/>
        </w:rPr>
      </w:pPr>
      <w:bookmarkStart w:id="4" w:name="_d4ij5lpq694f" w:colFirst="0" w:colLast="0"/>
      <w:bookmarkEnd w:id="4"/>
    </w:p>
    <w:p w14:paraId="42D9BDA7" w14:textId="77777777" w:rsidR="00CE7240" w:rsidRDefault="002E70CE">
      <w:pPr>
        <w:numPr>
          <w:ilvl w:val="0"/>
          <w:numId w:val="2"/>
        </w:numPr>
        <w:spacing w:after="0" w:line="276" w:lineRule="auto"/>
        <w:rPr>
          <w:sz w:val="24"/>
          <w:szCs w:val="24"/>
        </w:rPr>
      </w:pPr>
      <w:r>
        <w:rPr>
          <w:rFonts w:ascii="Circe" w:eastAsia="Circe" w:hAnsi="Circe" w:cs="Circe"/>
        </w:rPr>
        <w:t>Наприкінці випробного терміну Ментор та новий член команди представляють менеджменту організації та керівникам проектів  досягнуті результати (відповідно до визначених на початку індикаторів та KPIs).</w:t>
      </w:r>
      <w:r>
        <w:rPr>
          <w:sz w:val="24"/>
          <w:szCs w:val="24"/>
        </w:rPr>
        <w:t xml:space="preserve"> </w:t>
      </w:r>
    </w:p>
    <w:p w14:paraId="364D7FFE" w14:textId="77777777" w:rsidR="00CE7240" w:rsidRDefault="002E70CE">
      <w:pPr>
        <w:numPr>
          <w:ilvl w:val="0"/>
          <w:numId w:val="2"/>
        </w:numPr>
        <w:spacing w:after="0" w:line="276" w:lineRule="auto"/>
        <w:rPr>
          <w:sz w:val="24"/>
          <w:szCs w:val="24"/>
        </w:rPr>
      </w:pPr>
      <w:r>
        <w:rPr>
          <w:rFonts w:ascii="Circe" w:eastAsia="Circe" w:hAnsi="Circe" w:cs="Circe"/>
        </w:rPr>
        <w:t>Рішення щодо успішного/неуспішного проходження випробного терміну новим членом команди приймаються виконавчим директором, керівником проекту (в якому працюватиме новий член команди) та Ментором.</w:t>
      </w:r>
    </w:p>
    <w:p w14:paraId="56340252" w14:textId="77777777" w:rsidR="00CE7240" w:rsidRDefault="002E70CE">
      <w:pPr>
        <w:numPr>
          <w:ilvl w:val="0"/>
          <w:numId w:val="2"/>
        </w:numPr>
        <w:spacing w:after="120" w:line="276" w:lineRule="auto"/>
        <w:rPr>
          <w:sz w:val="24"/>
          <w:szCs w:val="24"/>
        </w:rPr>
      </w:pPr>
      <w:r>
        <w:rPr>
          <w:rFonts w:ascii="Circe" w:eastAsia="Circe" w:hAnsi="Circe" w:cs="Circe"/>
        </w:rPr>
        <w:t>Рішення щодо проходження випробного терміну для рівня “керівник проекту/ менеджмент” - погоджуються з членами Наглядової ради.</w:t>
      </w:r>
    </w:p>
    <w:p w14:paraId="2449F5D5" w14:textId="77777777" w:rsidR="00CE7240" w:rsidRDefault="002E70CE">
      <w:pPr>
        <w:spacing w:before="200" w:after="0" w:line="240" w:lineRule="auto"/>
        <w:jc w:val="both"/>
        <w:rPr>
          <w:rFonts w:ascii="Circe" w:eastAsia="Circe" w:hAnsi="Circe" w:cs="Circe"/>
          <w:b/>
          <w:sz w:val="28"/>
          <w:szCs w:val="28"/>
        </w:rPr>
      </w:pPr>
      <w:r>
        <w:rPr>
          <w:rFonts w:ascii="Circe" w:eastAsia="Circe" w:hAnsi="Circe" w:cs="Circe"/>
          <w:b/>
          <w:sz w:val="28"/>
          <w:szCs w:val="28"/>
        </w:rPr>
        <w:t>Політика у сфері закупівель</w:t>
      </w:r>
    </w:p>
    <w:p w14:paraId="4468B163" w14:textId="77777777" w:rsidR="00CE7240" w:rsidRDefault="002E70CE">
      <w:pPr>
        <w:numPr>
          <w:ilvl w:val="0"/>
          <w:numId w:val="3"/>
        </w:numPr>
        <w:spacing w:before="200" w:after="0" w:line="240" w:lineRule="auto"/>
        <w:jc w:val="both"/>
        <w:rPr>
          <w:rFonts w:ascii="Circe" w:eastAsia="Circe" w:hAnsi="Circe" w:cs="Circe"/>
          <w:color w:val="000000"/>
        </w:rPr>
      </w:pPr>
      <w:r>
        <w:rPr>
          <w:rFonts w:ascii="Circe" w:eastAsia="Circe" w:hAnsi="Circe" w:cs="Circe"/>
          <w:color w:val="000000"/>
        </w:rPr>
        <w:t>Питання щодо закупівель вирішується згідно з вимогами, зафіксованими у відповідних грантових угодах, та після отримання всіх необхідних дозволів.</w:t>
      </w:r>
    </w:p>
    <w:p w14:paraId="7F6A07F7" w14:textId="77777777" w:rsidR="00CE7240" w:rsidRDefault="002E70CE">
      <w:pPr>
        <w:numPr>
          <w:ilvl w:val="0"/>
          <w:numId w:val="3"/>
        </w:numPr>
        <w:spacing w:after="0" w:line="240" w:lineRule="auto"/>
        <w:jc w:val="both"/>
        <w:rPr>
          <w:rFonts w:ascii="Circe" w:eastAsia="Circe" w:hAnsi="Circe" w:cs="Circe"/>
        </w:rPr>
      </w:pPr>
      <w:r w:rsidRPr="00CE6B8A">
        <w:rPr>
          <w:rFonts w:ascii="Circe" w:eastAsia="Circe" w:hAnsi="Circe" w:cs="Circe"/>
        </w:rPr>
        <w:t>У січні кожного календарного року VoxUkraine здійснює оцінку існуючих постійних постачальників та визначає тих, умови співпраці з якими потребують перегляду. Фінансовий директор обговорює та узгоджує з постачальниками вдосконалення умов співпраці, після чого список постійних постачальників (preferred vendors list) на поточний рік виноситься на розгляд та затвердження Фінансовим комітетом. Розрахунки з постійними постачальниками, які є у затвердженому таким чином списку, не потребують додаткового підтвердження з боку Фінансового комітету протягом поточного року.</w:t>
      </w:r>
    </w:p>
    <w:p w14:paraId="21C0893E" w14:textId="77777777" w:rsidR="00CE7240" w:rsidRPr="003C4B49" w:rsidRDefault="002E70CE">
      <w:pPr>
        <w:numPr>
          <w:ilvl w:val="0"/>
          <w:numId w:val="3"/>
        </w:numPr>
        <w:spacing w:after="0" w:line="240" w:lineRule="auto"/>
        <w:ind w:right="80"/>
        <w:jc w:val="both"/>
        <w:rPr>
          <w:rFonts w:ascii="Circe" w:eastAsia="Circe" w:hAnsi="Circe" w:cs="Circe"/>
        </w:rPr>
      </w:pPr>
      <w:r w:rsidRPr="003C4B49">
        <w:rPr>
          <w:rFonts w:ascii="Circe" w:eastAsia="Circe" w:hAnsi="Circe" w:cs="Circe"/>
        </w:rPr>
        <w:t xml:space="preserve">У випадках,коли вартість предмета разової </w:t>
      </w:r>
      <w:r w:rsidRPr="00CE6B8A">
        <w:rPr>
          <w:rFonts w:ascii="Circe" w:eastAsia="Circe" w:hAnsi="Circe" w:cs="Circe"/>
        </w:rPr>
        <w:t xml:space="preserve">закупівлі </w:t>
      </w:r>
      <w:r w:rsidRPr="003C4B49">
        <w:rPr>
          <w:rFonts w:ascii="Circe" w:eastAsia="Circe" w:hAnsi="Circe" w:cs="Circe"/>
        </w:rPr>
        <w:t xml:space="preserve">перевищує 50 000 грн, необхідно провести аналіз альтернативних варіантів купівлі і визначити, як отримати те, що потрібно, на максимально вигідних і зручних умовах. Разові </w:t>
      </w:r>
      <w:r w:rsidRPr="00CE6B8A">
        <w:rPr>
          <w:rFonts w:ascii="Circe" w:eastAsia="Circe" w:hAnsi="Circe" w:cs="Circe"/>
        </w:rPr>
        <w:t>з</w:t>
      </w:r>
      <w:r w:rsidRPr="003C4B49">
        <w:rPr>
          <w:rFonts w:ascii="Circe" w:eastAsia="Circe" w:hAnsi="Circe" w:cs="Circe"/>
        </w:rPr>
        <w:t>акупівлі на суму понад 50 000 грн підлягають розгляду і затвердженню Фінансовим Комітетом.</w:t>
      </w:r>
    </w:p>
    <w:p w14:paraId="725DC266" w14:textId="77777777" w:rsidR="00CE7240" w:rsidRDefault="002E70CE">
      <w:pPr>
        <w:numPr>
          <w:ilvl w:val="0"/>
          <w:numId w:val="3"/>
        </w:numPr>
        <w:spacing w:after="0" w:line="240" w:lineRule="auto"/>
        <w:jc w:val="both"/>
        <w:rPr>
          <w:rFonts w:ascii="Circe" w:eastAsia="Circe" w:hAnsi="Circe" w:cs="Circe"/>
          <w:color w:val="000000"/>
        </w:rPr>
      </w:pPr>
      <w:r>
        <w:rPr>
          <w:rFonts w:ascii="Circe" w:eastAsia="Circe" w:hAnsi="Circe" w:cs="Circe"/>
          <w:color w:val="000000"/>
        </w:rPr>
        <w:t>У випадку закупівель на суму</w:t>
      </w:r>
      <w:r w:rsidRPr="00CE6B8A">
        <w:rPr>
          <w:rFonts w:ascii="Circe" w:eastAsia="Circe" w:hAnsi="Circe" w:cs="Circe"/>
        </w:rPr>
        <w:t>, що становить еквівалент 500 дол. США і більше,</w:t>
      </w:r>
      <w:r>
        <w:rPr>
          <w:rFonts w:ascii="Circe" w:eastAsia="Circe" w:hAnsi="Circe" w:cs="Circe"/>
          <w:color w:val="000000"/>
        </w:rPr>
        <w:t xml:space="preserve"> може бути використана процедура тендер</w:t>
      </w:r>
      <w:r>
        <w:rPr>
          <w:rFonts w:ascii="Circe" w:eastAsia="Circe" w:hAnsi="Circe" w:cs="Circe"/>
        </w:rPr>
        <w:t>у</w:t>
      </w:r>
      <w:r>
        <w:rPr>
          <w:rFonts w:ascii="Circe" w:eastAsia="Circe" w:hAnsi="Circe" w:cs="Circe"/>
          <w:color w:val="000000"/>
        </w:rPr>
        <w:t>, якщо відповідна вимога міститься у вказівках донора.</w:t>
      </w:r>
    </w:p>
    <w:p w14:paraId="11F7A9B6" w14:textId="77777777" w:rsidR="00CE7240" w:rsidRDefault="002E70CE">
      <w:pPr>
        <w:numPr>
          <w:ilvl w:val="0"/>
          <w:numId w:val="3"/>
        </w:numPr>
        <w:spacing w:after="0" w:line="240" w:lineRule="auto"/>
        <w:jc w:val="both"/>
        <w:rPr>
          <w:rFonts w:ascii="Circe" w:eastAsia="Circe" w:hAnsi="Circe" w:cs="Circe"/>
          <w:color w:val="000000"/>
        </w:rPr>
      </w:pPr>
      <w:r>
        <w:rPr>
          <w:rFonts w:ascii="Circe" w:eastAsia="Circe" w:hAnsi="Circe" w:cs="Circe"/>
        </w:rPr>
        <w:t>Аналіз цінових пропозицій</w:t>
      </w:r>
      <w:r>
        <w:rPr>
          <w:rFonts w:ascii="Circe" w:eastAsia="Circe" w:hAnsi="Circe" w:cs="Circe"/>
          <w:color w:val="000000"/>
        </w:rPr>
        <w:t xml:space="preserve"> може бути виконано на основі почутих по телефону усних даних, результатів пошуку в Інтернеті, порівняння цін, вказаних у каталогах, у рекламних повідомленнях про розпродаж, або отриманих письмових відповідей на оголошення.</w:t>
      </w:r>
    </w:p>
    <w:p w14:paraId="653658E5" w14:textId="77777777" w:rsidR="00CE7240" w:rsidRDefault="002E70CE">
      <w:pPr>
        <w:numPr>
          <w:ilvl w:val="0"/>
          <w:numId w:val="3"/>
        </w:numPr>
        <w:spacing w:after="0" w:line="240" w:lineRule="auto"/>
        <w:jc w:val="both"/>
        <w:rPr>
          <w:rFonts w:ascii="Circe" w:eastAsia="Circe" w:hAnsi="Circe" w:cs="Circe"/>
          <w:color w:val="000000"/>
        </w:rPr>
      </w:pPr>
      <w:r>
        <w:rPr>
          <w:rFonts w:ascii="Circe" w:eastAsia="Circe" w:hAnsi="Circe" w:cs="Circe"/>
        </w:rPr>
        <w:t xml:space="preserve">Ініціатор закупівлі (співробітник Вокс Україна) </w:t>
      </w:r>
      <w:r>
        <w:rPr>
          <w:rFonts w:ascii="Circe" w:eastAsia="Circe" w:hAnsi="Circe" w:cs="Circe"/>
          <w:color w:val="000000"/>
        </w:rPr>
        <w:t>повинен здійснити аналіз відповідного ринку та за його результатами надати фінансовому директору в електронному листі рахунок постачальника та інформацію про предмет закупівлі (навести причину здійснення закупівлі, короткий опис продукту чи послуги, вказати бажаний бренд та номер моделі, кількість товару</w:t>
      </w:r>
      <w:r w:rsidRPr="00CE6B8A">
        <w:rPr>
          <w:rFonts w:ascii="Circe" w:eastAsia="Circe" w:hAnsi="Circe" w:cs="Circe"/>
        </w:rPr>
        <w:t>)</w:t>
      </w:r>
      <w:r>
        <w:rPr>
          <w:rFonts w:ascii="Circe" w:eastAsia="Circe" w:hAnsi="Circe" w:cs="Circe"/>
          <w:color w:val="000000"/>
        </w:rPr>
        <w:t xml:space="preserve">. У будь-якому випадку </w:t>
      </w:r>
      <w:r>
        <w:rPr>
          <w:rFonts w:ascii="Circe" w:eastAsia="Circe" w:hAnsi="Circe" w:cs="Circe"/>
        </w:rPr>
        <w:t xml:space="preserve">ініціатор закупівлі </w:t>
      </w:r>
      <w:r>
        <w:rPr>
          <w:rFonts w:ascii="Circe" w:eastAsia="Circe" w:hAnsi="Circe" w:cs="Circe"/>
          <w:color w:val="000000"/>
        </w:rPr>
        <w:t xml:space="preserve">повинен отримати всі необхідні документи та передати їх </w:t>
      </w:r>
      <w:r>
        <w:rPr>
          <w:rFonts w:ascii="Circe" w:eastAsia="Circe" w:hAnsi="Circe" w:cs="Circe"/>
        </w:rPr>
        <w:t>фінансовому директору</w:t>
      </w:r>
      <w:r>
        <w:rPr>
          <w:rFonts w:ascii="Circe" w:eastAsia="Circe" w:hAnsi="Circe" w:cs="Circe"/>
          <w:color w:val="000000"/>
        </w:rPr>
        <w:t>.</w:t>
      </w:r>
    </w:p>
    <w:p w14:paraId="70FD48B7" w14:textId="77777777" w:rsidR="00CE7240" w:rsidRDefault="002E70CE">
      <w:pPr>
        <w:numPr>
          <w:ilvl w:val="0"/>
          <w:numId w:val="3"/>
        </w:numPr>
        <w:spacing w:after="0" w:line="240" w:lineRule="auto"/>
        <w:jc w:val="both"/>
        <w:rPr>
          <w:rFonts w:ascii="Circe" w:eastAsia="Circe" w:hAnsi="Circe" w:cs="Circe"/>
          <w:color w:val="000000"/>
        </w:rPr>
      </w:pPr>
      <w:bookmarkStart w:id="5" w:name="_30j0zll" w:colFirst="0" w:colLast="0"/>
      <w:bookmarkEnd w:id="5"/>
      <w:r w:rsidRPr="00CE6B8A">
        <w:rPr>
          <w:rFonts w:ascii="Circe" w:eastAsia="Circe" w:hAnsi="Circe" w:cs="Circe"/>
        </w:rPr>
        <w:t xml:space="preserve">Фінансовий директор перевіряє наявність коштів для сплати рахунку та дає відповідне розпорядження про сплату бухгалтеру із вказанням джерел виплати. </w:t>
      </w:r>
      <w:r>
        <w:rPr>
          <w:rFonts w:ascii="Circe" w:eastAsia="Circe" w:hAnsi="Circe" w:cs="Circe"/>
          <w:color w:val="000000"/>
        </w:rPr>
        <w:t>Кожну виплат</w:t>
      </w:r>
      <w:r>
        <w:rPr>
          <w:rFonts w:ascii="Circe" w:eastAsia="Circe" w:hAnsi="Circe" w:cs="Circe"/>
        </w:rPr>
        <w:t>у</w:t>
      </w:r>
      <w:r>
        <w:rPr>
          <w:rFonts w:ascii="Circe" w:eastAsia="Circe" w:hAnsi="Circe" w:cs="Circe"/>
          <w:color w:val="000000"/>
        </w:rPr>
        <w:t xml:space="preserve"> має затвердити </w:t>
      </w:r>
      <w:r>
        <w:rPr>
          <w:rFonts w:ascii="Circe" w:eastAsia="Circe" w:hAnsi="Circe" w:cs="Circe"/>
        </w:rPr>
        <w:t>Виконавчий директор</w:t>
      </w:r>
      <w:r>
        <w:rPr>
          <w:rFonts w:ascii="Circe" w:eastAsia="Circe" w:hAnsi="Circe" w:cs="Circe"/>
          <w:color w:val="000000"/>
        </w:rPr>
        <w:t>.</w:t>
      </w:r>
    </w:p>
    <w:p w14:paraId="3FDB9A87" w14:textId="77777777" w:rsidR="00CE7240" w:rsidRDefault="002E70CE">
      <w:pPr>
        <w:numPr>
          <w:ilvl w:val="0"/>
          <w:numId w:val="3"/>
        </w:numPr>
        <w:spacing w:after="0" w:line="240" w:lineRule="auto"/>
        <w:jc w:val="both"/>
        <w:rPr>
          <w:rFonts w:ascii="Circe" w:eastAsia="Circe" w:hAnsi="Circe" w:cs="Circe"/>
          <w:color w:val="000000"/>
        </w:rPr>
      </w:pPr>
      <w:r>
        <w:rPr>
          <w:rFonts w:ascii="Circe" w:eastAsia="Circe" w:hAnsi="Circe" w:cs="Circe"/>
          <w:color w:val="000000"/>
        </w:rPr>
        <w:t>Оплату можна здійснити на основі рахунка, отриманого факсом/електронною поштою. Оригінал рахунка</w:t>
      </w:r>
      <w:r w:rsidRPr="00CE6B8A">
        <w:rPr>
          <w:rFonts w:ascii="Circe" w:eastAsia="Circe" w:hAnsi="Circe" w:cs="Circe"/>
        </w:rPr>
        <w:t>, відповідних актів виконаних робіт, накладних тощо</w:t>
      </w:r>
      <w:r>
        <w:rPr>
          <w:rFonts w:ascii="Circe" w:eastAsia="Circe" w:hAnsi="Circe" w:cs="Circe"/>
          <w:color w:val="000000"/>
        </w:rPr>
        <w:t xml:space="preserve"> </w:t>
      </w:r>
      <w:r w:rsidRPr="00CE6B8A">
        <w:rPr>
          <w:rFonts w:ascii="Circe" w:eastAsia="Circe" w:hAnsi="Circe" w:cs="Circe"/>
        </w:rPr>
        <w:t>ініціатор закупівлі</w:t>
      </w:r>
      <w:r>
        <w:rPr>
          <w:rFonts w:ascii="Circe" w:eastAsia="Circe" w:hAnsi="Circe" w:cs="Circe"/>
          <w:color w:val="000000"/>
        </w:rPr>
        <w:t xml:space="preserve"> нада</w:t>
      </w:r>
      <w:r>
        <w:rPr>
          <w:rFonts w:ascii="Circe" w:eastAsia="Circe" w:hAnsi="Circe" w:cs="Circe"/>
        </w:rPr>
        <w:t>є</w:t>
      </w:r>
      <w:r>
        <w:rPr>
          <w:rFonts w:ascii="Circe" w:eastAsia="Circe" w:hAnsi="Circe" w:cs="Circe"/>
          <w:color w:val="000000"/>
        </w:rPr>
        <w:t xml:space="preserve"> бухгалтерові до кінця місяця, в якому здійснено оплату.</w:t>
      </w:r>
    </w:p>
    <w:p w14:paraId="66C4053B" w14:textId="77777777" w:rsidR="00CE7240" w:rsidRPr="003C4B49" w:rsidRDefault="002E70CE">
      <w:pPr>
        <w:spacing w:before="200" w:after="0" w:line="240" w:lineRule="auto"/>
        <w:jc w:val="both"/>
        <w:rPr>
          <w:rFonts w:ascii="Circe" w:eastAsia="Circe" w:hAnsi="Circe" w:cs="Circe"/>
          <w:b/>
          <w:color w:val="000000"/>
          <w:sz w:val="28"/>
          <w:szCs w:val="28"/>
        </w:rPr>
      </w:pPr>
      <w:r>
        <w:rPr>
          <w:rFonts w:ascii="Circe" w:eastAsia="Circe" w:hAnsi="Circe" w:cs="Circe"/>
          <w:b/>
          <w:color w:val="000000"/>
          <w:sz w:val="28"/>
          <w:szCs w:val="28"/>
        </w:rPr>
        <w:t xml:space="preserve">Політика </w:t>
      </w:r>
      <w:r>
        <w:rPr>
          <w:rFonts w:ascii="Circe" w:eastAsia="Circe" w:hAnsi="Circe" w:cs="Circe"/>
          <w:b/>
          <w:sz w:val="28"/>
          <w:szCs w:val="28"/>
        </w:rPr>
        <w:t>у</w:t>
      </w:r>
      <w:r>
        <w:rPr>
          <w:rFonts w:ascii="Circe" w:eastAsia="Circe" w:hAnsi="Circe" w:cs="Circe"/>
          <w:b/>
          <w:color w:val="000000"/>
          <w:sz w:val="28"/>
          <w:szCs w:val="28"/>
        </w:rPr>
        <w:t xml:space="preserve"> сфері залучення коштів</w:t>
      </w:r>
    </w:p>
    <w:p w14:paraId="0909A09F" w14:textId="77777777" w:rsidR="00CE7240" w:rsidRDefault="002E70CE">
      <w:pPr>
        <w:spacing w:before="200" w:after="0" w:line="240" w:lineRule="auto"/>
        <w:jc w:val="both"/>
        <w:rPr>
          <w:rFonts w:ascii="Circe" w:eastAsia="Circe" w:hAnsi="Circe" w:cs="Circe"/>
          <w:sz w:val="24"/>
          <w:szCs w:val="24"/>
        </w:rPr>
      </w:pPr>
      <w:r>
        <w:rPr>
          <w:rFonts w:ascii="Circe" w:eastAsia="Circe" w:hAnsi="Circe" w:cs="Circe"/>
          <w:color w:val="000000"/>
        </w:rPr>
        <w:lastRenderedPageBreak/>
        <w:t xml:space="preserve">VoxUkraine залучає кошти донорів та приватних осіб лише для </w:t>
      </w:r>
      <w:r>
        <w:rPr>
          <w:rFonts w:ascii="Circe" w:eastAsia="Circe" w:hAnsi="Circe" w:cs="Circe"/>
        </w:rPr>
        <w:t>діяльності</w:t>
      </w:r>
      <w:r>
        <w:rPr>
          <w:rFonts w:ascii="Circe" w:eastAsia="Circe" w:hAnsi="Circe" w:cs="Circe"/>
          <w:color w:val="000000"/>
        </w:rPr>
        <w:t>,що в</w:t>
      </w:r>
      <w:r>
        <w:rPr>
          <w:rFonts w:ascii="Circe" w:eastAsia="Circe" w:hAnsi="Circe" w:cs="Circe"/>
        </w:rPr>
        <w:t>изначена</w:t>
      </w:r>
      <w:r>
        <w:rPr>
          <w:rFonts w:ascii="Circe" w:eastAsia="Circe" w:hAnsi="Circe" w:cs="Circe"/>
          <w:color w:val="000000"/>
        </w:rPr>
        <w:t xml:space="preserve"> в Статуті організації, та </w:t>
      </w:r>
      <w:r>
        <w:rPr>
          <w:rFonts w:ascii="Circe" w:eastAsia="Circe" w:hAnsi="Circe" w:cs="Circe"/>
        </w:rPr>
        <w:t xml:space="preserve">виключно </w:t>
      </w:r>
      <w:r>
        <w:rPr>
          <w:rFonts w:ascii="Circe" w:eastAsia="Circe" w:hAnsi="Circe" w:cs="Circe"/>
          <w:color w:val="000000"/>
        </w:rPr>
        <w:t>для цілей, що не суперечать місії</w:t>
      </w:r>
      <w:r>
        <w:rPr>
          <w:rFonts w:ascii="Circe" w:eastAsia="Circe" w:hAnsi="Circe" w:cs="Circe"/>
        </w:rPr>
        <w:t xml:space="preserve"> VoxUkraine</w:t>
      </w:r>
      <w:r>
        <w:rPr>
          <w:rFonts w:ascii="Circe" w:eastAsia="Circe" w:hAnsi="Circe" w:cs="Circe"/>
          <w:color w:val="000000"/>
        </w:rPr>
        <w:t>.</w:t>
      </w:r>
    </w:p>
    <w:p w14:paraId="5163B4B9" w14:textId="77777777" w:rsidR="00CE7240" w:rsidRDefault="002E70CE">
      <w:pPr>
        <w:spacing w:before="200" w:after="0" w:line="240" w:lineRule="auto"/>
        <w:jc w:val="both"/>
        <w:rPr>
          <w:rFonts w:ascii="Circe" w:eastAsia="Circe" w:hAnsi="Circe" w:cs="Circe"/>
          <w:sz w:val="24"/>
          <w:szCs w:val="24"/>
        </w:rPr>
      </w:pPr>
      <w:r>
        <w:rPr>
          <w:rFonts w:ascii="Circe" w:eastAsia="Circe" w:hAnsi="Circe" w:cs="Circe"/>
          <w:color w:val="000000"/>
          <w:u w:val="single"/>
        </w:rPr>
        <w:t>Обмеження</w:t>
      </w:r>
      <w:r>
        <w:rPr>
          <w:rFonts w:ascii="Circe" w:eastAsia="Circe" w:hAnsi="Circe" w:cs="Circe"/>
          <w:color w:val="000000"/>
        </w:rPr>
        <w:t>. VoxUkraine намагається диверсифікувати джерела фінансування.</w:t>
      </w:r>
    </w:p>
    <w:p w14:paraId="7919098D"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Фінансування від однієї юридичної особи</w:t>
      </w:r>
      <w:r>
        <w:rPr>
          <w:rFonts w:ascii="Circe" w:eastAsia="Circe" w:hAnsi="Circe" w:cs="Circe"/>
        </w:rPr>
        <w:t xml:space="preserve"> та</w:t>
      </w:r>
      <w:r>
        <w:rPr>
          <w:rFonts w:ascii="Circe" w:eastAsia="Circe" w:hAnsi="Circe" w:cs="Circe"/>
          <w:color w:val="000000"/>
        </w:rPr>
        <w:t xml:space="preserve"> розмір одного гранту не</w:t>
      </w:r>
      <w:r>
        <w:rPr>
          <w:rFonts w:ascii="Circe" w:eastAsia="Circe" w:hAnsi="Circe" w:cs="Circe"/>
        </w:rPr>
        <w:t xml:space="preserve"> має </w:t>
      </w:r>
      <w:r>
        <w:rPr>
          <w:rFonts w:ascii="Circe" w:eastAsia="Circe" w:hAnsi="Circe" w:cs="Circe"/>
          <w:color w:val="000000"/>
        </w:rPr>
        <w:t xml:space="preserve">перевищувати 33% річного бюджету організації. </w:t>
      </w:r>
      <w:r>
        <w:rPr>
          <w:rFonts w:ascii="Circe" w:eastAsia="Circe" w:hAnsi="Circe" w:cs="Circe"/>
          <w:color w:val="000000"/>
        </w:rPr>
        <w:tab/>
      </w:r>
    </w:p>
    <w:p w14:paraId="50905916"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 xml:space="preserve">Фінансування від однієї фізичної особи не </w:t>
      </w:r>
      <w:r>
        <w:rPr>
          <w:rFonts w:ascii="Circe" w:eastAsia="Circe" w:hAnsi="Circe" w:cs="Circe"/>
        </w:rPr>
        <w:t xml:space="preserve">має </w:t>
      </w:r>
      <w:r>
        <w:rPr>
          <w:rFonts w:ascii="Circe" w:eastAsia="Circe" w:hAnsi="Circe" w:cs="Circe"/>
          <w:color w:val="000000"/>
        </w:rPr>
        <w:t xml:space="preserve">перевищувати </w:t>
      </w:r>
      <w:r>
        <w:rPr>
          <w:rFonts w:ascii="Circe" w:eastAsia="Circe" w:hAnsi="Circe" w:cs="Circe"/>
          <w:color w:val="000000"/>
        </w:rPr>
        <w:tab/>
      </w:r>
      <w:r>
        <w:rPr>
          <w:rFonts w:ascii="Circe" w:eastAsia="Circe" w:hAnsi="Circe" w:cs="Circe"/>
          <w:color w:val="000000"/>
        </w:rPr>
        <w:br/>
        <w:t>10% річного бюджету організації.</w:t>
      </w:r>
    </w:p>
    <w:p w14:paraId="4CB68C5D"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 xml:space="preserve">Відхилення від цих </w:t>
      </w:r>
      <w:r>
        <w:rPr>
          <w:rFonts w:ascii="Circe" w:eastAsia="Circe" w:hAnsi="Circe" w:cs="Circe"/>
        </w:rPr>
        <w:t xml:space="preserve">значень </w:t>
      </w:r>
      <w:r>
        <w:rPr>
          <w:rFonts w:ascii="Circe" w:eastAsia="Circe" w:hAnsi="Circe" w:cs="Circe"/>
          <w:color w:val="000000"/>
        </w:rPr>
        <w:t>дозволяються у випадку відповідного рішення Фінансового комітету. Статус-кво слід відновити не пізніше ніж через два роки.</w:t>
      </w:r>
    </w:p>
    <w:p w14:paraId="1233B0CB" w14:textId="77777777" w:rsidR="00CE7240" w:rsidRDefault="00CE7240">
      <w:pPr>
        <w:spacing w:after="0" w:line="240" w:lineRule="auto"/>
        <w:ind w:right="20" w:hanging="360"/>
        <w:jc w:val="both"/>
        <w:rPr>
          <w:rFonts w:ascii="Circe" w:eastAsia="Circe" w:hAnsi="Circe" w:cs="Circe"/>
          <w:sz w:val="24"/>
          <w:szCs w:val="24"/>
        </w:rPr>
      </w:pPr>
    </w:p>
    <w:p w14:paraId="64120987" w14:textId="77777777" w:rsidR="00CE7240" w:rsidRDefault="002E70CE">
      <w:pPr>
        <w:spacing w:after="120" w:line="240" w:lineRule="auto"/>
        <w:ind w:right="23" w:hanging="357"/>
        <w:jc w:val="both"/>
        <w:rPr>
          <w:rFonts w:ascii="Circe" w:eastAsia="Circe" w:hAnsi="Circe" w:cs="Circe"/>
          <w:b/>
          <w:color w:val="000000"/>
        </w:rPr>
      </w:pPr>
      <w:r>
        <w:rPr>
          <w:rFonts w:ascii="Circe" w:eastAsia="Circe" w:hAnsi="Circe" w:cs="Circe"/>
          <w:b/>
          <w:color w:val="000000"/>
        </w:rPr>
        <w:t>Правила залучення коштів</w:t>
      </w:r>
    </w:p>
    <w:p w14:paraId="23045936" w14:textId="77777777" w:rsidR="00CE7240" w:rsidRDefault="002E70CE">
      <w:pPr>
        <w:spacing w:after="0" w:line="240" w:lineRule="auto"/>
        <w:ind w:right="20" w:hanging="360"/>
        <w:jc w:val="both"/>
        <w:rPr>
          <w:rFonts w:ascii="Circe" w:eastAsia="Circe" w:hAnsi="Circe" w:cs="Circe"/>
          <w:color w:val="000000"/>
        </w:rPr>
      </w:pPr>
      <w:r>
        <w:rPr>
          <w:rFonts w:ascii="Circe" w:eastAsia="Circe" w:hAnsi="Circe" w:cs="Circe"/>
          <w:color w:val="000000"/>
        </w:rPr>
        <w:t>VoxUkraine користується такими джерелами фінансування:</w:t>
      </w:r>
    </w:p>
    <w:p w14:paraId="78DF25EF" w14:textId="77777777" w:rsidR="00CE7240" w:rsidRDefault="002E70CE">
      <w:pPr>
        <w:numPr>
          <w:ilvl w:val="1"/>
          <w:numId w:val="9"/>
        </w:numPr>
        <w:pBdr>
          <w:top w:val="nil"/>
          <w:left w:val="nil"/>
          <w:bottom w:val="nil"/>
          <w:right w:val="nil"/>
          <w:between w:val="nil"/>
        </w:pBdr>
        <w:spacing w:after="0" w:line="240" w:lineRule="auto"/>
        <w:ind w:left="1434" w:hanging="357"/>
        <w:jc w:val="both"/>
      </w:pPr>
      <w:r>
        <w:rPr>
          <w:rFonts w:ascii="Circe" w:eastAsia="Circe" w:hAnsi="Circe" w:cs="Circe"/>
          <w:color w:val="000000"/>
          <w:u w:val="single"/>
        </w:rPr>
        <w:t>Гранти від донорів</w:t>
      </w:r>
      <w:r>
        <w:rPr>
          <w:rFonts w:ascii="Circe" w:eastAsia="Circe" w:hAnsi="Circe" w:cs="Circe"/>
          <w:color w:val="000000"/>
        </w:rPr>
        <w:t>. VoxUkraine залучає призначені для реалізації проектів та інституційні кошти від донорських організацій, якщо умови фінансування та потенційні проекти сприятимуть реалізації місії VoxUkraine, яка полягає у підвищенні рівня економічної дискусії в Україні.</w:t>
      </w:r>
    </w:p>
    <w:p w14:paraId="23BF404E"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Заявка на грант повинна бути схвалена більшістю членів Фінансового комітету.</w:t>
      </w:r>
    </w:p>
    <w:p w14:paraId="7B12BB30" w14:textId="5883B25C"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VoxUkraine може відмов</w:t>
      </w:r>
      <w:r>
        <w:rPr>
          <w:rFonts w:ascii="Circe" w:eastAsia="Circe" w:hAnsi="Circe" w:cs="Circe"/>
        </w:rPr>
        <w:t>итися</w:t>
      </w:r>
      <w:r>
        <w:rPr>
          <w:rFonts w:ascii="Circe" w:eastAsia="Circe" w:hAnsi="Circe" w:cs="Circe"/>
          <w:color w:val="000000"/>
        </w:rPr>
        <w:t xml:space="preserve"> від коштів або повер</w:t>
      </w:r>
      <w:r>
        <w:rPr>
          <w:rFonts w:ascii="Circe" w:eastAsia="Circe" w:hAnsi="Circe" w:cs="Circe"/>
        </w:rPr>
        <w:t>нути</w:t>
      </w:r>
      <w:r>
        <w:rPr>
          <w:rFonts w:ascii="Circe" w:eastAsia="Circe" w:hAnsi="Circe" w:cs="Circe"/>
          <w:color w:val="000000"/>
        </w:rPr>
        <w:t xml:space="preserve"> їх донор</w:t>
      </w:r>
      <w:r>
        <w:rPr>
          <w:rFonts w:ascii="Circe" w:eastAsia="Circe" w:hAnsi="Circe" w:cs="Circe"/>
        </w:rPr>
        <w:t>у</w:t>
      </w:r>
      <w:r>
        <w:rPr>
          <w:rFonts w:ascii="Circe" w:eastAsia="Circe" w:hAnsi="Circe" w:cs="Circe"/>
          <w:color w:val="000000"/>
        </w:rPr>
        <w:t xml:space="preserve"> (як юридичним, так і фізичним особам) у разі ухвалення рішення про це більшістю членів Фінансзового комітету.</w:t>
      </w:r>
    </w:p>
    <w:p w14:paraId="18A40BE3"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Якщо донор (фізична або юридична особа), котрий надавав VoxUkraine фінансову підтримку, не заявив про своє бажання залишитись анонімним, його ім’я (або назву юридичної особи) буде зазначено в щорічному фінансовому звіті VoxUkraine.</w:t>
      </w:r>
    </w:p>
    <w:p w14:paraId="6868C939"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Якщо донор заявив про своє бажання залишитись анонімним або не розкривати суму свого пожертвування, VoxUkraine не оприлюднить таку інформацію.</w:t>
      </w:r>
    </w:p>
    <w:p w14:paraId="16FC6DAC" w14:textId="77777777" w:rsidR="00CE7240" w:rsidRDefault="00CE7240">
      <w:pPr>
        <w:spacing w:after="0" w:line="240" w:lineRule="auto"/>
        <w:ind w:right="20"/>
        <w:jc w:val="both"/>
        <w:rPr>
          <w:rFonts w:ascii="Circe" w:eastAsia="Circe" w:hAnsi="Circe" w:cs="Circe"/>
          <w:sz w:val="24"/>
          <w:szCs w:val="24"/>
        </w:rPr>
      </w:pPr>
    </w:p>
    <w:p w14:paraId="6D080A6A" w14:textId="77777777" w:rsidR="00CE7240" w:rsidRDefault="002E70CE">
      <w:pPr>
        <w:spacing w:after="0" w:line="240" w:lineRule="auto"/>
        <w:ind w:right="20"/>
        <w:jc w:val="both"/>
        <w:rPr>
          <w:rFonts w:ascii="Circe" w:eastAsia="Circe" w:hAnsi="Circe" w:cs="Circe"/>
          <w:color w:val="000000"/>
        </w:rPr>
      </w:pPr>
      <w:r>
        <w:rPr>
          <w:rFonts w:ascii="Circe" w:eastAsia="Circe" w:hAnsi="Circe" w:cs="Circe"/>
          <w:color w:val="000000"/>
        </w:rPr>
        <w:t>Донори та видавнича політика</w:t>
      </w:r>
    </w:p>
    <w:p w14:paraId="688487C8"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Жоден донор не втручатиметься у видавничу політику VoxUkraine і не впливатиме жодним чином на зміст публікацій.</w:t>
      </w:r>
    </w:p>
    <w:p w14:paraId="3F59E67D"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Якщо донор намагатиметься вплинути на зміст публікацій VoxUkraine або на іншу діяльність організації, про це необхідно поінформувати Редакційну колегію.</w:t>
      </w:r>
    </w:p>
    <w:p w14:paraId="76EC1349"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Якщо більшість членів Редакційної колегії вважають, що донор справляє неналежний вплив на редакційний процес, будь-якого члена Редакційної колегії чи керівного складу VoxUkraine, вони повинні проконсультуватися з Комітетом з питань етики, котрий має прийняти рішення з даного питання.</w:t>
      </w:r>
    </w:p>
    <w:p w14:paraId="59ACDB78" w14:textId="77777777" w:rsidR="00CE7240" w:rsidRDefault="00CE7240">
      <w:pPr>
        <w:spacing w:after="0" w:line="240" w:lineRule="auto"/>
        <w:ind w:right="20" w:hanging="360"/>
        <w:jc w:val="both"/>
        <w:rPr>
          <w:rFonts w:ascii="Circe" w:eastAsia="Circe" w:hAnsi="Circe" w:cs="Circe"/>
          <w:sz w:val="24"/>
          <w:szCs w:val="24"/>
        </w:rPr>
      </w:pPr>
    </w:p>
    <w:p w14:paraId="576C5F7D" w14:textId="77777777" w:rsidR="00CE7240" w:rsidRDefault="002E70CE">
      <w:pPr>
        <w:spacing w:before="200" w:after="0" w:line="240" w:lineRule="auto"/>
        <w:jc w:val="both"/>
        <w:rPr>
          <w:rFonts w:ascii="Circe" w:eastAsia="Circe" w:hAnsi="Circe" w:cs="Circe"/>
          <w:b/>
          <w:color w:val="000000"/>
          <w:sz w:val="28"/>
          <w:szCs w:val="28"/>
        </w:rPr>
      </w:pPr>
      <w:r>
        <w:rPr>
          <w:rFonts w:ascii="Circe" w:eastAsia="Circe" w:hAnsi="Circe" w:cs="Circe"/>
          <w:b/>
          <w:color w:val="000000"/>
          <w:sz w:val="28"/>
          <w:szCs w:val="28"/>
        </w:rPr>
        <w:t>Бюджетна політика та процедура звітування</w:t>
      </w:r>
    </w:p>
    <w:p w14:paraId="73981087" w14:textId="77777777" w:rsidR="00CE7240" w:rsidRDefault="002E70CE">
      <w:pPr>
        <w:spacing w:before="200" w:after="0" w:line="240" w:lineRule="auto"/>
        <w:jc w:val="both"/>
        <w:rPr>
          <w:rFonts w:ascii="Circe" w:eastAsia="Circe" w:hAnsi="Circe" w:cs="Circe"/>
          <w:color w:val="000000"/>
          <w:sz w:val="24"/>
          <w:szCs w:val="24"/>
          <w:u w:val="single"/>
        </w:rPr>
      </w:pPr>
      <w:r>
        <w:rPr>
          <w:rFonts w:ascii="Circe" w:eastAsia="Circe" w:hAnsi="Circe" w:cs="Circe"/>
          <w:color w:val="000000"/>
          <w:sz w:val="24"/>
          <w:szCs w:val="24"/>
          <w:u w:val="single"/>
        </w:rPr>
        <w:t>ФІНАНСОВІ ОБОВ’ЯЗКИ</w:t>
      </w:r>
    </w:p>
    <w:p w14:paraId="2BBF0E3E"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Визначення фінансової політики та періодичний аналіз операцій і діяльності організації є обов’язком Наглядової Ради.</w:t>
      </w:r>
    </w:p>
    <w:p w14:paraId="5B923C76"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Рада делегує цю контрольну функцію Фінансовому комітету. Розділення цієї функції здійснюється також шляхом її делегування керівникові, операційному директору та фінансовому директору VoxUkraine, котрі діють як агенти, що реалізують усі фінансові політики та процедури.</w:t>
      </w:r>
    </w:p>
    <w:p w14:paraId="14264FD7"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Керівник організації, дії якого контролює Фінансовий комітет, відповідає за координацію:</w:t>
      </w:r>
    </w:p>
    <w:p w14:paraId="1CD19DD6"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затвердження планів щодо надходжень та витрат у відповідності з довготерміновими планами Ради,</w:t>
      </w:r>
    </w:p>
    <w:p w14:paraId="30A0CD18"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добору зовнішніх донорів.</w:t>
      </w:r>
    </w:p>
    <w:p w14:paraId="23E8EDF5" w14:textId="77777777" w:rsidR="00CE7240" w:rsidRDefault="002E70CE">
      <w:pPr>
        <w:spacing w:before="200" w:after="0" w:line="240" w:lineRule="auto"/>
        <w:jc w:val="both"/>
        <w:rPr>
          <w:rFonts w:ascii="Circe" w:eastAsia="Circe" w:hAnsi="Circe" w:cs="Circe"/>
          <w:color w:val="000000"/>
        </w:rPr>
      </w:pPr>
      <w:r w:rsidRPr="00CE6B8A">
        <w:rPr>
          <w:rFonts w:ascii="Circe" w:eastAsia="Circe" w:hAnsi="Circe" w:cs="Circe"/>
        </w:rPr>
        <w:t>До обов’язків фінансового директора</w:t>
      </w:r>
      <w:r>
        <w:rPr>
          <w:rFonts w:ascii="Circe" w:eastAsia="Circe" w:hAnsi="Circe" w:cs="Circe"/>
          <w:color w:val="000000"/>
        </w:rPr>
        <w:t xml:space="preserve">, дії якого контролює Фінансовий комітет, </w:t>
      </w:r>
      <w:r w:rsidRPr="00CE6B8A">
        <w:rPr>
          <w:rFonts w:ascii="Circe" w:eastAsia="Circe" w:hAnsi="Circe" w:cs="Circe"/>
        </w:rPr>
        <w:t>належать</w:t>
      </w:r>
      <w:r>
        <w:rPr>
          <w:rFonts w:ascii="Circe" w:eastAsia="Circe" w:hAnsi="Circe" w:cs="Circe"/>
          <w:color w:val="000000"/>
        </w:rPr>
        <w:t>:</w:t>
      </w:r>
    </w:p>
    <w:p w14:paraId="39FD9A7C"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фінансове планування для організації,</w:t>
      </w:r>
    </w:p>
    <w:p w14:paraId="511C4FA7" w14:textId="77777777" w:rsidR="00CE7240" w:rsidRDefault="002E70CE">
      <w:pPr>
        <w:numPr>
          <w:ilvl w:val="1"/>
          <w:numId w:val="9"/>
        </w:numPr>
        <w:pBdr>
          <w:top w:val="nil"/>
          <w:left w:val="nil"/>
          <w:bottom w:val="nil"/>
          <w:right w:val="nil"/>
          <w:between w:val="nil"/>
        </w:pBdr>
        <w:spacing w:after="0" w:line="240" w:lineRule="auto"/>
        <w:jc w:val="both"/>
        <w:rPr>
          <w:rFonts w:ascii="Circe" w:eastAsia="Circe" w:hAnsi="Circe" w:cs="Circe"/>
        </w:rPr>
      </w:pPr>
      <w:r w:rsidRPr="00CE6B8A">
        <w:rPr>
          <w:rFonts w:ascii="Circe" w:eastAsia="Circe" w:hAnsi="Circe" w:cs="Circe"/>
        </w:rPr>
        <w:lastRenderedPageBreak/>
        <w:t>розробка системи і форми управлінського обліку, звітності та контролю, та їх модифікація в залежності від вимог користувачів цієї звітності,</w:t>
      </w:r>
    </w:p>
    <w:p w14:paraId="462893E2" w14:textId="77777777" w:rsidR="00CE7240" w:rsidRPr="00CE6B8A" w:rsidRDefault="002E70CE">
      <w:pPr>
        <w:numPr>
          <w:ilvl w:val="1"/>
          <w:numId w:val="9"/>
        </w:numPr>
        <w:pBdr>
          <w:top w:val="nil"/>
          <w:left w:val="nil"/>
          <w:bottom w:val="nil"/>
          <w:right w:val="nil"/>
          <w:between w:val="nil"/>
        </w:pBdr>
        <w:spacing w:after="0" w:line="240" w:lineRule="auto"/>
        <w:jc w:val="both"/>
        <w:rPr>
          <w:rFonts w:ascii="Circe" w:eastAsia="Circe" w:hAnsi="Circe" w:cs="Circe"/>
        </w:rPr>
      </w:pPr>
      <w:r w:rsidRPr="00CE6B8A">
        <w:rPr>
          <w:rFonts w:ascii="Circe" w:eastAsia="Circe" w:hAnsi="Circe" w:cs="Circe"/>
        </w:rPr>
        <w:t>здійснення управлінського обліку та бюджетування (складання бюджетів у розрізі джерел надходжень та контроль за їх виконанням),</w:t>
      </w:r>
    </w:p>
    <w:p w14:paraId="1DBE1341" w14:textId="77777777" w:rsidR="00CE7240" w:rsidRDefault="002E70CE">
      <w:pPr>
        <w:numPr>
          <w:ilvl w:val="1"/>
          <w:numId w:val="9"/>
        </w:numPr>
        <w:pBdr>
          <w:top w:val="nil"/>
          <w:left w:val="nil"/>
          <w:bottom w:val="nil"/>
          <w:right w:val="nil"/>
          <w:between w:val="nil"/>
        </w:pBdr>
        <w:spacing w:after="0" w:line="240" w:lineRule="auto"/>
        <w:jc w:val="both"/>
      </w:pPr>
      <w:r w:rsidRPr="00CE6B8A">
        <w:rPr>
          <w:rFonts w:ascii="Circe" w:eastAsia="Circe" w:hAnsi="Circe" w:cs="Circe"/>
        </w:rPr>
        <w:t>участь</w:t>
      </w:r>
      <w:r>
        <w:rPr>
          <w:rFonts w:ascii="Circe" w:eastAsia="Circe" w:hAnsi="Circe" w:cs="Circe"/>
          <w:color w:val="000000"/>
        </w:rPr>
        <w:t xml:space="preserve"> у розробці бюджетів для нових проектів,</w:t>
      </w:r>
    </w:p>
    <w:p w14:paraId="1FF56966" w14:textId="77777777" w:rsidR="00CE7240" w:rsidRDefault="002E70CE">
      <w:pPr>
        <w:numPr>
          <w:ilvl w:val="1"/>
          <w:numId w:val="9"/>
        </w:numPr>
        <w:pBdr>
          <w:top w:val="nil"/>
          <w:left w:val="nil"/>
          <w:bottom w:val="nil"/>
          <w:right w:val="nil"/>
          <w:between w:val="nil"/>
        </w:pBdr>
        <w:spacing w:after="0" w:line="240" w:lineRule="auto"/>
        <w:jc w:val="both"/>
      </w:pPr>
      <w:r w:rsidRPr="00CE6B8A">
        <w:rPr>
          <w:rFonts w:ascii="Circe" w:eastAsia="Circe" w:hAnsi="Circe" w:cs="Circe"/>
        </w:rPr>
        <w:t>участь</w:t>
      </w:r>
      <w:r>
        <w:rPr>
          <w:rFonts w:ascii="Circe" w:eastAsia="Circe" w:hAnsi="Circe" w:cs="Circe"/>
          <w:color w:val="000000"/>
        </w:rPr>
        <w:t xml:space="preserve"> у підготовці заявок на гранти та розробці нових проектів,</w:t>
      </w:r>
    </w:p>
    <w:p w14:paraId="24D93E28"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співпраця з Наглядовою Радою та керівником організації щодо фінансової моделі VoxUkraine,</w:t>
      </w:r>
    </w:p>
    <w:p w14:paraId="3D323EAD"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 xml:space="preserve">фінансове звітування: внутрішнє щоквартально та перед донорами </w:t>
      </w:r>
      <w:r w:rsidRPr="00CE6B8A">
        <w:rPr>
          <w:rFonts w:ascii="Circe" w:eastAsia="Circe" w:hAnsi="Circe" w:cs="Circe"/>
        </w:rPr>
        <w:t>згідно з вимогами донорів</w:t>
      </w:r>
      <w:r>
        <w:rPr>
          <w:rFonts w:ascii="Circe" w:eastAsia="Circe" w:hAnsi="Circe" w:cs="Circe"/>
          <w:color w:val="000000"/>
        </w:rPr>
        <w:t>,</w:t>
      </w:r>
    </w:p>
    <w:p w14:paraId="4B9B4AE3" w14:textId="77777777" w:rsidR="00CE7240" w:rsidRDefault="002E70CE">
      <w:pPr>
        <w:numPr>
          <w:ilvl w:val="1"/>
          <w:numId w:val="9"/>
        </w:numPr>
        <w:pBdr>
          <w:top w:val="nil"/>
          <w:left w:val="nil"/>
          <w:bottom w:val="nil"/>
          <w:right w:val="nil"/>
          <w:between w:val="nil"/>
        </w:pBdr>
        <w:spacing w:after="0" w:line="240" w:lineRule="auto"/>
        <w:jc w:val="both"/>
        <w:rPr>
          <w:rFonts w:ascii="Circe" w:eastAsia="Circe" w:hAnsi="Circe" w:cs="Circe"/>
        </w:rPr>
      </w:pPr>
      <w:r w:rsidRPr="00CE6B8A">
        <w:rPr>
          <w:rFonts w:ascii="Circe" w:eastAsia="Circe" w:hAnsi="Circe" w:cs="Circe"/>
        </w:rPr>
        <w:t>впровадження облікової політики та документообігу організації,</w:t>
      </w:r>
    </w:p>
    <w:p w14:paraId="1F94D0B7" w14:textId="77777777" w:rsidR="00CE7240" w:rsidRDefault="002E70CE">
      <w:pPr>
        <w:numPr>
          <w:ilvl w:val="1"/>
          <w:numId w:val="9"/>
        </w:numPr>
        <w:pBdr>
          <w:top w:val="nil"/>
          <w:left w:val="nil"/>
          <w:bottom w:val="nil"/>
          <w:right w:val="nil"/>
          <w:between w:val="nil"/>
        </w:pBdr>
        <w:spacing w:after="0" w:line="240" w:lineRule="auto"/>
        <w:jc w:val="both"/>
        <w:rPr>
          <w:rFonts w:ascii="Circe" w:eastAsia="Circe" w:hAnsi="Circe" w:cs="Circe"/>
        </w:rPr>
      </w:pPr>
      <w:r w:rsidRPr="00CE6B8A">
        <w:rPr>
          <w:rFonts w:ascii="Circe" w:eastAsia="Circe" w:hAnsi="Circe" w:cs="Circe"/>
        </w:rPr>
        <w:t>автоматизація бухобліку у розрізі джерел надходжень та впровадження програми 1С 8.3 бухоблік для НПО,</w:t>
      </w:r>
    </w:p>
    <w:p w14:paraId="2B17C5B0" w14:textId="77777777" w:rsidR="00CE7240" w:rsidRPr="00CE6B8A" w:rsidRDefault="002E70CE">
      <w:pPr>
        <w:numPr>
          <w:ilvl w:val="1"/>
          <w:numId w:val="9"/>
        </w:numPr>
        <w:pBdr>
          <w:top w:val="nil"/>
          <w:left w:val="nil"/>
          <w:bottom w:val="nil"/>
          <w:right w:val="nil"/>
          <w:between w:val="nil"/>
        </w:pBdr>
        <w:spacing w:after="0" w:line="240" w:lineRule="auto"/>
        <w:jc w:val="both"/>
        <w:rPr>
          <w:rFonts w:ascii="Circe" w:eastAsia="Circe" w:hAnsi="Circe" w:cs="Circe"/>
        </w:rPr>
      </w:pPr>
      <w:r w:rsidRPr="00CE6B8A">
        <w:rPr>
          <w:rFonts w:ascii="Circe" w:eastAsia="Circe" w:hAnsi="Circe" w:cs="Circe"/>
        </w:rPr>
        <w:t>розробка та впровадження управлінського обліку на базі програми 1С 8.3 бухоблік для НПО,</w:t>
      </w:r>
    </w:p>
    <w:p w14:paraId="4A07B62C"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менеджмент контрактів: розробка та аналіз контрактів з донорами, контрактів зі співробітниками, розробка схем оплати праці, послуг,</w:t>
      </w:r>
    </w:p>
    <w:p w14:paraId="24E48988"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 xml:space="preserve">робота з юридичними документами </w:t>
      </w:r>
      <w:r w:rsidRPr="00CE6B8A">
        <w:rPr>
          <w:rFonts w:ascii="Circe" w:eastAsia="Circe" w:hAnsi="Circe" w:cs="Circe"/>
        </w:rPr>
        <w:t>ГО “Вокс Україна”</w:t>
      </w:r>
      <w:r>
        <w:rPr>
          <w:rFonts w:ascii="Circe" w:eastAsia="Circe" w:hAnsi="Circe" w:cs="Circe"/>
          <w:color w:val="000000"/>
        </w:rPr>
        <w:t>: перевірка діяльності організації на відповідність вимогам Статуту,</w:t>
      </w:r>
    </w:p>
    <w:p w14:paraId="6E7CEE2F" w14:textId="77777777" w:rsidR="00CE7240" w:rsidRPr="00CE6B8A" w:rsidRDefault="002E70CE">
      <w:pPr>
        <w:numPr>
          <w:ilvl w:val="1"/>
          <w:numId w:val="9"/>
        </w:numPr>
        <w:pBdr>
          <w:top w:val="nil"/>
          <w:left w:val="nil"/>
          <w:bottom w:val="nil"/>
          <w:right w:val="nil"/>
          <w:between w:val="nil"/>
        </w:pBdr>
        <w:spacing w:after="0" w:line="240" w:lineRule="auto"/>
        <w:jc w:val="both"/>
        <w:rPr>
          <w:rFonts w:ascii="Circe" w:eastAsia="Circe" w:hAnsi="Circe" w:cs="Circe"/>
        </w:rPr>
      </w:pPr>
      <w:r w:rsidRPr="00CE6B8A">
        <w:rPr>
          <w:rFonts w:ascii="Circe" w:eastAsia="Circe" w:hAnsi="Circe" w:cs="Circe"/>
        </w:rPr>
        <w:t>контроль розрахунку, нарахування і виплати заробітної плати та компенсації за надані послуги спеціалістів</w:t>
      </w:r>
    </w:p>
    <w:p w14:paraId="49CA81BA"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координація роботи бухгалтера,</w:t>
      </w:r>
    </w:p>
    <w:p w14:paraId="78DF91C3" w14:textId="77777777" w:rsidR="00CE7240" w:rsidRDefault="002E70CE">
      <w:pPr>
        <w:numPr>
          <w:ilvl w:val="1"/>
          <w:numId w:val="9"/>
        </w:numPr>
        <w:pBdr>
          <w:top w:val="nil"/>
          <w:left w:val="nil"/>
          <w:bottom w:val="nil"/>
          <w:right w:val="nil"/>
          <w:between w:val="nil"/>
        </w:pBdr>
        <w:spacing w:after="0" w:line="240" w:lineRule="auto"/>
        <w:jc w:val="both"/>
        <w:rPr>
          <w:rFonts w:ascii="Circe" w:eastAsia="Circe" w:hAnsi="Circe" w:cs="Circe"/>
        </w:rPr>
      </w:pPr>
      <w:r w:rsidRPr="00CE6B8A">
        <w:rPr>
          <w:rFonts w:ascii="Circe" w:eastAsia="Circe" w:hAnsi="Circe" w:cs="Circe"/>
        </w:rPr>
        <w:t>комунікація з банками,</w:t>
      </w:r>
    </w:p>
    <w:p w14:paraId="33E7D3D6" w14:textId="77777777" w:rsidR="00CE7240" w:rsidRPr="00CE6B8A" w:rsidRDefault="002E70CE">
      <w:pPr>
        <w:numPr>
          <w:ilvl w:val="1"/>
          <w:numId w:val="9"/>
        </w:numPr>
        <w:pBdr>
          <w:top w:val="nil"/>
          <w:left w:val="nil"/>
          <w:bottom w:val="nil"/>
          <w:right w:val="nil"/>
          <w:between w:val="nil"/>
        </w:pBdr>
        <w:spacing w:after="0" w:line="240" w:lineRule="auto"/>
        <w:jc w:val="both"/>
        <w:rPr>
          <w:rFonts w:ascii="Circe" w:eastAsia="Circe" w:hAnsi="Circe" w:cs="Circe"/>
        </w:rPr>
      </w:pPr>
      <w:r w:rsidRPr="00CE6B8A">
        <w:rPr>
          <w:rFonts w:ascii="Circe" w:eastAsia="Circe" w:hAnsi="Circe" w:cs="Circe"/>
        </w:rPr>
        <w:t>комунікація з зовнішніми аудиторами, координація необхідних дій ГО “Вокс Україна” під час проведення зовнішніх аудитів,</w:t>
      </w:r>
    </w:p>
    <w:p w14:paraId="5FB68518"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ведення баз даних і реєстрів юридичної та фінансової інформації,</w:t>
      </w:r>
    </w:p>
    <w:p w14:paraId="781CC714"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гарантування точності бухгалтерських записів, внутрішн</w:t>
      </w:r>
      <w:r w:rsidRPr="00CE6B8A">
        <w:rPr>
          <w:rFonts w:ascii="Circe" w:eastAsia="Circe" w:hAnsi="Circe" w:cs="Circe"/>
        </w:rPr>
        <w:t>ій</w:t>
      </w:r>
      <w:r>
        <w:rPr>
          <w:rFonts w:ascii="Circe" w:eastAsia="Circe" w:hAnsi="Circe" w:cs="Circe"/>
          <w:color w:val="000000"/>
        </w:rPr>
        <w:t xml:space="preserve"> контрол</w:t>
      </w:r>
      <w:r w:rsidRPr="00CE6B8A">
        <w:rPr>
          <w:rFonts w:ascii="Circe" w:eastAsia="Circe" w:hAnsi="Circe" w:cs="Circe"/>
        </w:rPr>
        <w:t>ь за дотриманням</w:t>
      </w:r>
      <w:r>
        <w:rPr>
          <w:rFonts w:ascii="Circe" w:eastAsia="Circe" w:hAnsi="Circe" w:cs="Circe"/>
          <w:color w:val="000000"/>
        </w:rPr>
        <w:t xml:space="preserve"> фінансових цілей і політик,</w:t>
      </w:r>
    </w:p>
    <w:p w14:paraId="030E308C" w14:textId="77777777" w:rsidR="00CE7240" w:rsidRDefault="002E70CE">
      <w:pPr>
        <w:numPr>
          <w:ilvl w:val="1"/>
          <w:numId w:val="9"/>
        </w:numPr>
        <w:pBdr>
          <w:top w:val="nil"/>
          <w:left w:val="nil"/>
          <w:bottom w:val="nil"/>
          <w:right w:val="nil"/>
          <w:between w:val="nil"/>
        </w:pBdr>
        <w:spacing w:after="0" w:line="240" w:lineRule="auto"/>
        <w:jc w:val="both"/>
      </w:pPr>
      <w:r w:rsidRPr="00CE6B8A">
        <w:rPr>
          <w:rFonts w:ascii="Circe" w:eastAsia="Circe" w:hAnsi="Circe" w:cs="Circe"/>
        </w:rPr>
        <w:t>контроль за коректністю здійснення розрахунків на банківських рахунках організації</w:t>
      </w:r>
      <w:r>
        <w:rPr>
          <w:rFonts w:ascii="Circe" w:eastAsia="Circe" w:hAnsi="Circe" w:cs="Circe"/>
          <w:color w:val="000000"/>
        </w:rPr>
        <w:t>,</w:t>
      </w:r>
    </w:p>
    <w:p w14:paraId="52691C16" w14:textId="77777777" w:rsidR="00CE7240" w:rsidRPr="00CE6B8A" w:rsidRDefault="002E70CE">
      <w:pPr>
        <w:numPr>
          <w:ilvl w:val="1"/>
          <w:numId w:val="9"/>
        </w:numPr>
        <w:pBdr>
          <w:top w:val="nil"/>
          <w:left w:val="nil"/>
          <w:bottom w:val="nil"/>
          <w:right w:val="nil"/>
          <w:between w:val="nil"/>
        </w:pBdr>
        <w:spacing w:after="0" w:line="240" w:lineRule="auto"/>
        <w:jc w:val="both"/>
        <w:rPr>
          <w:rFonts w:ascii="Circe" w:eastAsia="Circe" w:hAnsi="Circe" w:cs="Circe"/>
        </w:rPr>
      </w:pPr>
      <w:r w:rsidRPr="00CE6B8A">
        <w:rPr>
          <w:rFonts w:ascii="Circe" w:eastAsia="Circe" w:hAnsi="Circe" w:cs="Circe"/>
        </w:rPr>
        <w:t>контроль за обігом первинних документів, релевантною фіксацією інформації про всі події в організації, пов’язані з фінансово-господарською діяльністю, контроль за своєчасною реєстрацією, накопиченням, узагальненням та зберіганням інформації на рахунках і регістрах бухгалтерського обліку,</w:t>
      </w:r>
    </w:p>
    <w:p w14:paraId="25675ECC" w14:textId="77777777" w:rsidR="00CE7240" w:rsidRDefault="002E70CE">
      <w:pPr>
        <w:numPr>
          <w:ilvl w:val="1"/>
          <w:numId w:val="9"/>
        </w:numPr>
        <w:pBdr>
          <w:top w:val="nil"/>
          <w:left w:val="nil"/>
          <w:bottom w:val="nil"/>
          <w:right w:val="nil"/>
          <w:between w:val="nil"/>
        </w:pBdr>
        <w:spacing w:after="0" w:line="240" w:lineRule="auto"/>
        <w:jc w:val="both"/>
      </w:pPr>
      <w:r w:rsidRPr="00CE6B8A">
        <w:rPr>
          <w:rFonts w:ascii="Circe" w:eastAsia="Circe" w:hAnsi="Circe" w:cs="Circe"/>
        </w:rPr>
        <w:t>складання</w:t>
      </w:r>
      <w:r>
        <w:rPr>
          <w:rFonts w:ascii="Circe" w:eastAsia="Circe" w:hAnsi="Circe" w:cs="Circe"/>
          <w:color w:val="000000"/>
        </w:rPr>
        <w:t xml:space="preserve"> річного бюджету у форматі, узгодженому з Фінансовим комітетом,</w:t>
      </w:r>
    </w:p>
    <w:p w14:paraId="09AC8AAF"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менеджмент отриманих коштів</w:t>
      </w:r>
      <w:r w:rsidRPr="00CE6B8A">
        <w:rPr>
          <w:rFonts w:ascii="Circe" w:eastAsia="Circe" w:hAnsi="Circe" w:cs="Circe"/>
        </w:rPr>
        <w:t>,</w:t>
      </w:r>
    </w:p>
    <w:p w14:paraId="3B51157F" w14:textId="77777777" w:rsidR="00CE7240" w:rsidRDefault="002E70CE">
      <w:pPr>
        <w:numPr>
          <w:ilvl w:val="1"/>
          <w:numId w:val="9"/>
        </w:numPr>
        <w:pBdr>
          <w:top w:val="nil"/>
          <w:left w:val="nil"/>
          <w:bottom w:val="nil"/>
          <w:right w:val="nil"/>
          <w:between w:val="nil"/>
        </w:pBdr>
        <w:spacing w:after="0" w:line="240" w:lineRule="auto"/>
        <w:jc w:val="both"/>
      </w:pPr>
      <w:r w:rsidRPr="00CE6B8A">
        <w:rPr>
          <w:rFonts w:ascii="Circe" w:eastAsia="Circe" w:hAnsi="Circe" w:cs="Circe"/>
        </w:rPr>
        <w:t>підготовка та подання фінансових звітів донорам.</w:t>
      </w:r>
    </w:p>
    <w:p w14:paraId="30B26C46" w14:textId="77777777" w:rsidR="00CE7240" w:rsidRDefault="002E70CE">
      <w:pPr>
        <w:spacing w:before="120" w:after="0" w:line="240" w:lineRule="auto"/>
        <w:jc w:val="both"/>
        <w:rPr>
          <w:rFonts w:ascii="Circe" w:eastAsia="Circe" w:hAnsi="Circe" w:cs="Circe"/>
          <w:color w:val="000000"/>
        </w:rPr>
      </w:pPr>
      <w:r>
        <w:rPr>
          <w:rFonts w:ascii="Circe" w:eastAsia="Circe" w:hAnsi="Circe" w:cs="Circe"/>
          <w:color w:val="000000"/>
        </w:rPr>
        <w:t xml:space="preserve">Бухгалтер безпосередньо підпорядковується </w:t>
      </w:r>
      <w:r w:rsidRPr="00CE6B8A">
        <w:rPr>
          <w:rFonts w:ascii="Circe" w:eastAsia="Circe" w:hAnsi="Circe" w:cs="Circe"/>
        </w:rPr>
        <w:t>фінансовому директору</w:t>
      </w:r>
      <w:r>
        <w:rPr>
          <w:rFonts w:ascii="Circe" w:eastAsia="Circe" w:hAnsi="Circe" w:cs="Circe"/>
          <w:color w:val="000000"/>
        </w:rPr>
        <w:t xml:space="preserve"> і відповідає за ведення бухгалтерського обліку, нарахування, виплату, облік заробітної плати</w:t>
      </w:r>
      <w:r w:rsidRPr="00CE6B8A">
        <w:rPr>
          <w:rFonts w:ascii="Circe" w:eastAsia="Circe" w:hAnsi="Circe" w:cs="Circe"/>
        </w:rPr>
        <w:t>,</w:t>
      </w:r>
      <w:r>
        <w:rPr>
          <w:rFonts w:ascii="Circe" w:eastAsia="Circe" w:hAnsi="Circe" w:cs="Circe"/>
          <w:color w:val="000000"/>
        </w:rPr>
        <w:t xml:space="preserve"> компенсації за надані посл</w:t>
      </w:r>
      <w:r w:rsidRPr="00CE6B8A">
        <w:rPr>
          <w:rFonts w:ascii="Circe" w:eastAsia="Circe" w:hAnsi="Circe" w:cs="Circe"/>
        </w:rPr>
        <w:t>уги спеціалістів, відрахувань до бюджету, оформлення платіжної відомості, облік матеріальних та нематеріальних активів, підготовку необхідних первинних документів, підготовку та подання податкової та статистичної звітності у встановлені терміни, ведення розрахунків з контрагентами</w:t>
      </w:r>
      <w:r>
        <w:rPr>
          <w:rFonts w:ascii="Circe" w:eastAsia="Circe" w:hAnsi="Circe" w:cs="Circe"/>
          <w:color w:val="000000"/>
        </w:rPr>
        <w:t>, відображення банківських виписок</w:t>
      </w:r>
      <w:r w:rsidRPr="00CE6B8A">
        <w:rPr>
          <w:rFonts w:ascii="Circe" w:eastAsia="Circe" w:hAnsi="Circe" w:cs="Circe"/>
        </w:rPr>
        <w:t xml:space="preserve"> в обліку, формування платіжних доручень,</w:t>
      </w:r>
      <w:r>
        <w:rPr>
          <w:rFonts w:ascii="Circe" w:eastAsia="Circe" w:hAnsi="Circe" w:cs="Circe"/>
          <w:color w:val="000000"/>
        </w:rPr>
        <w:t xml:space="preserve"> </w:t>
      </w:r>
      <w:r w:rsidRPr="00CE6B8A">
        <w:rPr>
          <w:rFonts w:ascii="Circe" w:eastAsia="Circe" w:hAnsi="Circe" w:cs="Circe"/>
        </w:rPr>
        <w:t>здійснення</w:t>
      </w:r>
      <w:r>
        <w:rPr>
          <w:rFonts w:ascii="Circe" w:eastAsia="Circe" w:hAnsi="Circe" w:cs="Circe"/>
          <w:color w:val="000000"/>
        </w:rPr>
        <w:t xml:space="preserve"> бухгалтерськ</w:t>
      </w:r>
      <w:r w:rsidRPr="00CE6B8A">
        <w:rPr>
          <w:rFonts w:ascii="Circe" w:eastAsia="Circe" w:hAnsi="Circe" w:cs="Circe"/>
        </w:rPr>
        <w:t>их</w:t>
      </w:r>
      <w:r>
        <w:rPr>
          <w:rFonts w:ascii="Circe" w:eastAsia="Circe" w:hAnsi="Circe" w:cs="Circe"/>
          <w:color w:val="000000"/>
        </w:rPr>
        <w:t xml:space="preserve"> звір</w:t>
      </w:r>
      <w:r w:rsidRPr="00CE6B8A">
        <w:rPr>
          <w:rFonts w:ascii="Circe" w:eastAsia="Circe" w:hAnsi="Circe" w:cs="Circe"/>
        </w:rPr>
        <w:t>ок з контрагентами у разі необхідності, допомога з підготовкою звітів донорам.</w:t>
      </w:r>
      <w:r>
        <w:rPr>
          <w:rFonts w:ascii="Circe" w:eastAsia="Circe" w:hAnsi="Circe" w:cs="Circe"/>
          <w:color w:val="000000"/>
        </w:rPr>
        <w:t>.</w:t>
      </w:r>
    </w:p>
    <w:p w14:paraId="47F089AD" w14:textId="77777777" w:rsidR="00CE7240" w:rsidRDefault="002E70CE" w:rsidP="00CE6B8A">
      <w:pPr>
        <w:spacing w:after="0" w:line="240" w:lineRule="auto"/>
        <w:jc w:val="both"/>
        <w:rPr>
          <w:rFonts w:ascii="Circe" w:eastAsia="Circe" w:hAnsi="Circe" w:cs="Circe"/>
          <w:color w:val="000000"/>
        </w:rPr>
      </w:pPr>
      <w:r>
        <w:rPr>
          <w:rFonts w:ascii="Circe" w:eastAsia="Circe" w:hAnsi="Circe" w:cs="Circe"/>
          <w:color w:val="000000"/>
        </w:rPr>
        <w:br/>
      </w:r>
      <w:r>
        <w:rPr>
          <w:rFonts w:ascii="Circe" w:eastAsia="Circe" w:hAnsi="Circe" w:cs="Circe"/>
          <w:color w:val="000000"/>
          <w:sz w:val="24"/>
          <w:szCs w:val="24"/>
          <w:u w:val="single"/>
        </w:rPr>
        <w:t>ПРОЦЕС РОЗРОБКИ БЮДЖЕТУ.</w:t>
      </w:r>
      <w:r>
        <w:rPr>
          <w:rFonts w:ascii="Circe" w:eastAsia="Circe" w:hAnsi="Circe" w:cs="Circe"/>
          <w:color w:val="000000"/>
          <w:sz w:val="24"/>
          <w:szCs w:val="24"/>
        </w:rPr>
        <w:t xml:space="preserve"> </w:t>
      </w:r>
      <w:r w:rsidRPr="00CE6B8A">
        <w:rPr>
          <w:rFonts w:ascii="Circe" w:eastAsia="Circe" w:hAnsi="Circe" w:cs="Circe"/>
        </w:rPr>
        <w:t>Фінансовий директор</w:t>
      </w:r>
      <w:r>
        <w:rPr>
          <w:rFonts w:ascii="Circe" w:eastAsia="Circe" w:hAnsi="Circe" w:cs="Circe"/>
          <w:color w:val="000000"/>
        </w:rPr>
        <w:t xml:space="preserve"> VoxUkraine відповідає за подання до Фінансового комітету та інших Комітетів Наглядової Ради проекту щорічного оперативного бюджету за шістдесят (60) днів до кінця фінансового року та за тридцять (30) днів до його подання до Наглядової Ради. Фінансовий комітет має розглянути й затвердити бюджетні статті, пов’язані з  надходженнями</w:t>
      </w:r>
      <w:r w:rsidRPr="00CE6B8A">
        <w:rPr>
          <w:rFonts w:ascii="Circe" w:eastAsia="Circe" w:hAnsi="Circe" w:cs="Circe"/>
        </w:rPr>
        <w:t xml:space="preserve"> та</w:t>
      </w:r>
      <w:r>
        <w:rPr>
          <w:rFonts w:ascii="Circe" w:eastAsia="Circe" w:hAnsi="Circe" w:cs="Circe"/>
          <w:color w:val="000000"/>
        </w:rPr>
        <w:t xml:space="preserve"> витратами, на відповідний фінансовий рік, та подати його на затвердження до Наглядової Ради. Бюджет повинен містити прогнози надходжень і витрат на наступний календарний рік. Бюджет має бути схвалений </w:t>
      </w:r>
      <w:r w:rsidRPr="00CE6B8A">
        <w:rPr>
          <w:rFonts w:ascii="Circe" w:eastAsia="Circe" w:hAnsi="Circe" w:cs="Circe"/>
        </w:rPr>
        <w:t>Наглядовою</w:t>
      </w:r>
      <w:r>
        <w:rPr>
          <w:rFonts w:ascii="Circe" w:eastAsia="Circe" w:hAnsi="Circe" w:cs="Circe"/>
          <w:color w:val="000000"/>
        </w:rPr>
        <w:t xml:space="preserve"> Радою. У відповідності до п. 4.29 Статуту </w:t>
      </w:r>
      <w:r w:rsidRPr="00CE6B8A">
        <w:rPr>
          <w:rFonts w:ascii="Circe" w:eastAsia="Circe" w:hAnsi="Circe" w:cs="Circe"/>
        </w:rPr>
        <w:t>ГО “Вокс Україна”</w:t>
      </w:r>
      <w:r>
        <w:rPr>
          <w:rFonts w:ascii="Circe" w:eastAsia="Circe" w:hAnsi="Circe" w:cs="Circe"/>
          <w:color w:val="000000"/>
        </w:rPr>
        <w:t>, рішення керівних органів з питань, що належать до їх компетенції, може бути прийняте шляхом опитування без фактичного скликання зборів. Рішення, ухвалене у такий спосіб, має юридичну силу рішення відповідного керівного органу.</w:t>
      </w:r>
    </w:p>
    <w:p w14:paraId="71DEA04A" w14:textId="77777777" w:rsidR="00CE7240" w:rsidRDefault="002E70CE">
      <w:pPr>
        <w:spacing w:before="200" w:after="0" w:line="240" w:lineRule="auto"/>
        <w:jc w:val="both"/>
        <w:rPr>
          <w:rFonts w:ascii="Circe" w:eastAsia="Circe" w:hAnsi="Circe" w:cs="Circe"/>
          <w:color w:val="000000"/>
        </w:rPr>
      </w:pPr>
      <w:r w:rsidRPr="00CE6B8A">
        <w:rPr>
          <w:rFonts w:ascii="Circe" w:eastAsia="Circe" w:hAnsi="Circe" w:cs="Circe"/>
        </w:rPr>
        <w:lastRenderedPageBreak/>
        <w:t>Допустимим вважається дефіцит бюджету</w:t>
      </w:r>
      <w:r>
        <w:rPr>
          <w:rFonts w:ascii="Circe" w:eastAsia="Circe" w:hAnsi="Circe" w:cs="Circe"/>
          <w:color w:val="000000"/>
        </w:rPr>
        <w:t xml:space="preserve"> у розмірі від чверті до третини щорічних операційних витрат </w:t>
      </w:r>
      <w:r w:rsidRPr="00CE6B8A">
        <w:rPr>
          <w:rFonts w:ascii="Circe" w:eastAsia="Circe" w:hAnsi="Circe" w:cs="Circe"/>
        </w:rPr>
        <w:t>ГО “Вокс Україна”</w:t>
      </w:r>
      <w:r>
        <w:rPr>
          <w:rFonts w:ascii="Circe" w:eastAsia="Circe" w:hAnsi="Circe" w:cs="Circe"/>
          <w:color w:val="000000"/>
        </w:rPr>
        <w:t xml:space="preserve">. Якщо баланс </w:t>
      </w:r>
      <w:r w:rsidRPr="00CE6B8A">
        <w:rPr>
          <w:rFonts w:ascii="Circe" w:eastAsia="Circe" w:hAnsi="Circe" w:cs="Circe"/>
        </w:rPr>
        <w:t>бюджету на наступний рік є</w:t>
      </w:r>
      <w:r>
        <w:rPr>
          <w:rFonts w:ascii="Circe" w:eastAsia="Circe" w:hAnsi="Circe" w:cs="Circe"/>
          <w:color w:val="000000"/>
        </w:rPr>
        <w:t xml:space="preserve"> нижчим за цей мінімум, Фінансовий комітет і Рада розроблять план залучення коштів для відновлення його обсягу.</w:t>
      </w:r>
    </w:p>
    <w:p w14:paraId="04B82D0C" w14:textId="77777777" w:rsidR="00CE7240" w:rsidRDefault="00CE7240">
      <w:pPr>
        <w:spacing w:after="0" w:line="240" w:lineRule="auto"/>
        <w:jc w:val="both"/>
        <w:rPr>
          <w:rFonts w:ascii="Circe" w:eastAsia="Circe" w:hAnsi="Circe" w:cs="Circe"/>
          <w:sz w:val="24"/>
          <w:szCs w:val="24"/>
        </w:rPr>
      </w:pPr>
    </w:p>
    <w:p w14:paraId="28A4EA12" w14:textId="77777777" w:rsidR="00CE7240" w:rsidRDefault="002E70CE">
      <w:pPr>
        <w:spacing w:after="0" w:line="240" w:lineRule="auto"/>
        <w:jc w:val="both"/>
        <w:rPr>
          <w:rFonts w:ascii="Circe" w:eastAsia="Circe" w:hAnsi="Circe" w:cs="Circe"/>
          <w:color w:val="000000"/>
        </w:rPr>
      </w:pPr>
      <w:r>
        <w:rPr>
          <w:rFonts w:ascii="Circe" w:eastAsia="Circe" w:hAnsi="Circe" w:cs="Circe"/>
          <w:color w:val="000000"/>
          <w:sz w:val="24"/>
          <w:szCs w:val="24"/>
          <w:u w:val="single"/>
        </w:rPr>
        <w:t>АУДИТ</w:t>
      </w:r>
      <w:r>
        <w:rPr>
          <w:rFonts w:ascii="Circe" w:eastAsia="Circe" w:hAnsi="Circe" w:cs="Circe"/>
          <w:color w:val="000000"/>
          <w:sz w:val="24"/>
          <w:szCs w:val="24"/>
        </w:rPr>
        <w:t xml:space="preserve">. </w:t>
      </w:r>
      <w:r>
        <w:rPr>
          <w:rFonts w:ascii="Circe" w:eastAsia="Circe" w:hAnsi="Circe" w:cs="Circe"/>
          <w:color w:val="000000"/>
        </w:rPr>
        <w:t xml:space="preserve">VoxUkraine щорічно </w:t>
      </w:r>
      <w:r w:rsidRPr="00CE6B8A">
        <w:rPr>
          <w:rFonts w:ascii="Circe" w:eastAsia="Circe" w:hAnsi="Circe" w:cs="Circe"/>
        </w:rPr>
        <w:t>здійснює</w:t>
      </w:r>
      <w:r>
        <w:rPr>
          <w:rFonts w:ascii="Circe" w:eastAsia="Circe" w:hAnsi="Circe" w:cs="Circe"/>
          <w:color w:val="000000"/>
        </w:rPr>
        <w:t xml:space="preserve"> аудиторські перевірки </w:t>
      </w:r>
      <w:r w:rsidRPr="00CE6B8A">
        <w:rPr>
          <w:rFonts w:ascii="Circe" w:eastAsia="Circe" w:hAnsi="Circe" w:cs="Circe"/>
        </w:rPr>
        <w:t>річної фінансової звітності</w:t>
      </w:r>
      <w:r>
        <w:rPr>
          <w:rFonts w:ascii="Circe" w:eastAsia="Circe" w:hAnsi="Circe" w:cs="Circe"/>
          <w:color w:val="000000"/>
        </w:rPr>
        <w:t xml:space="preserve">. Керівник та </w:t>
      </w:r>
      <w:r w:rsidRPr="00CE6B8A">
        <w:rPr>
          <w:rFonts w:ascii="Circe" w:eastAsia="Circe" w:hAnsi="Circe" w:cs="Circe"/>
        </w:rPr>
        <w:t xml:space="preserve">фінансовий директор </w:t>
      </w:r>
      <w:r>
        <w:rPr>
          <w:rFonts w:ascii="Circe" w:eastAsia="Circe" w:hAnsi="Circe" w:cs="Circe"/>
          <w:color w:val="000000"/>
        </w:rPr>
        <w:t xml:space="preserve"> </w:t>
      </w:r>
      <w:r w:rsidRPr="00CE6B8A">
        <w:rPr>
          <w:rFonts w:ascii="Circe" w:eastAsia="Circe" w:hAnsi="Circe" w:cs="Circe"/>
        </w:rPr>
        <w:t>ГО “Вокс Україна”</w:t>
      </w:r>
      <w:r>
        <w:rPr>
          <w:rFonts w:ascii="Circe" w:eastAsia="Circe" w:hAnsi="Circe" w:cs="Circe"/>
          <w:color w:val="000000"/>
        </w:rPr>
        <w:t xml:space="preserve"> безпосередньо відповіда</w:t>
      </w:r>
      <w:r w:rsidRPr="00CE6B8A">
        <w:rPr>
          <w:rFonts w:ascii="Circe" w:eastAsia="Circe" w:hAnsi="Circe" w:cs="Circe"/>
        </w:rPr>
        <w:t>ю</w:t>
      </w:r>
      <w:r>
        <w:rPr>
          <w:rFonts w:ascii="Circe" w:eastAsia="Circe" w:hAnsi="Circe" w:cs="Circe"/>
          <w:color w:val="000000"/>
        </w:rPr>
        <w:t>ть за контроль за проведенням щорічного фінансового аудиту.</w:t>
      </w:r>
    </w:p>
    <w:p w14:paraId="59B47DAB" w14:textId="77777777" w:rsidR="00CE7240" w:rsidRPr="00CE6B8A" w:rsidRDefault="002E70CE">
      <w:pPr>
        <w:spacing w:after="0" w:line="240" w:lineRule="auto"/>
        <w:jc w:val="both"/>
        <w:rPr>
          <w:rFonts w:ascii="Circe" w:eastAsia="Circe" w:hAnsi="Circe" w:cs="Circe"/>
        </w:rPr>
      </w:pPr>
      <w:r w:rsidRPr="00CE6B8A">
        <w:rPr>
          <w:rFonts w:ascii="Circe" w:eastAsia="Circe" w:hAnsi="Circe" w:cs="Circe"/>
        </w:rPr>
        <w:t>Ключові вимоги до проведення аудиту регулюються вимогами українського законодавства (Закону України «Про аудиторську діяльність» №3125-ХІІ від 22.04.1993 р., Закону України «Про бухгалтерський облік та фінансову звітність в Україні» №996-XIV від 16.07.1999 р., Закону України «Про громадські об’єднання» № 4572-VI від 22.03.2012 р., Постанови Кабінету Міністрів України №390 від 04.061.2015 р., рішень АПУ та ін.).</w:t>
      </w:r>
    </w:p>
    <w:p w14:paraId="7C45EDBF" w14:textId="77777777" w:rsidR="00CE7240" w:rsidRPr="00CE6B8A" w:rsidRDefault="002E70CE">
      <w:pPr>
        <w:spacing w:after="0" w:line="240" w:lineRule="auto"/>
        <w:jc w:val="both"/>
        <w:rPr>
          <w:rFonts w:ascii="Circe" w:eastAsia="Circe" w:hAnsi="Circe" w:cs="Circe"/>
        </w:rPr>
      </w:pPr>
      <w:r w:rsidRPr="00CE6B8A">
        <w:rPr>
          <w:rFonts w:ascii="Circe" w:eastAsia="Circe" w:hAnsi="Circe" w:cs="Circe"/>
        </w:rPr>
        <w:t xml:space="preserve"> </w:t>
      </w:r>
    </w:p>
    <w:p w14:paraId="21BEB66B" w14:textId="77777777" w:rsidR="00CE7240" w:rsidRPr="00CE6B8A" w:rsidRDefault="002E70CE">
      <w:pPr>
        <w:spacing w:after="0" w:line="276" w:lineRule="auto"/>
        <w:jc w:val="both"/>
        <w:rPr>
          <w:rFonts w:ascii="Circe" w:eastAsia="Circe" w:hAnsi="Circe" w:cs="Circe"/>
        </w:rPr>
      </w:pPr>
      <w:r w:rsidRPr="00CE6B8A">
        <w:rPr>
          <w:rFonts w:ascii="Circe" w:eastAsia="Circe" w:hAnsi="Circe" w:cs="Circe"/>
        </w:rPr>
        <w:t>Звіти повинні містити детальну інформацію щодо використаної методології аудиторської перевірки та її обсягу. Аудиторський висновок має містити запевнення в тому, що аудиторська перевірка виконувалася дипломованим аудитором відповідно до</w:t>
      </w:r>
      <w:hyperlink r:id="rId13" w:history="1">
        <w:r>
          <w:rPr>
            <w:rFonts w:ascii="Circe" w:eastAsia="Circe" w:hAnsi="Circe" w:cs="Circe"/>
          </w:rPr>
          <w:t xml:space="preserve"> </w:t>
        </w:r>
      </w:hyperlink>
      <w:hyperlink r:id="rId14" w:history="1">
        <w:r>
          <w:rPr>
            <w:rFonts w:ascii="Circe" w:eastAsia="Circe" w:hAnsi="Circe" w:cs="Circe"/>
          </w:rPr>
          <w:t>Міжнародних стандартів контролю якості, аудиту, огляду, іншого надання впевненості та супутніх послуг видання 2015 року</w:t>
        </w:r>
      </w:hyperlink>
      <w:r w:rsidRPr="00CE6B8A">
        <w:rPr>
          <w:rFonts w:ascii="Circe" w:eastAsia="Circe" w:hAnsi="Circe" w:cs="Circe"/>
        </w:rPr>
        <w:t xml:space="preserve"> (в перекладі на українську мову), виданих Радою з питань міжнародних стандартів аудиту та гарантування достовірності (IAASB). Звіт підписується відповідальним аудитором із зазначенням посади аудитора та назву аудиторської компанії.</w:t>
      </w:r>
    </w:p>
    <w:p w14:paraId="2C68EE6E" w14:textId="77777777" w:rsidR="00CE7240" w:rsidRPr="00CE6B8A" w:rsidRDefault="002E70CE">
      <w:pPr>
        <w:spacing w:after="0" w:line="276" w:lineRule="auto"/>
        <w:jc w:val="both"/>
        <w:rPr>
          <w:rFonts w:ascii="Circe" w:eastAsia="Circe" w:hAnsi="Circe" w:cs="Circe"/>
        </w:rPr>
      </w:pPr>
      <w:r w:rsidRPr="00CE6B8A">
        <w:rPr>
          <w:rFonts w:ascii="Circe" w:eastAsia="Circe" w:hAnsi="Circe" w:cs="Circe"/>
        </w:rPr>
        <w:t xml:space="preserve"> </w:t>
      </w:r>
    </w:p>
    <w:p w14:paraId="508FB758" w14:textId="77777777" w:rsidR="00CE7240" w:rsidRPr="00CE6B8A" w:rsidRDefault="002E70CE">
      <w:pPr>
        <w:spacing w:after="0" w:line="276" w:lineRule="auto"/>
        <w:jc w:val="both"/>
        <w:rPr>
          <w:rFonts w:ascii="Circe" w:eastAsia="Circe" w:hAnsi="Circe" w:cs="Circe"/>
        </w:rPr>
      </w:pPr>
      <w:r w:rsidRPr="00CE6B8A">
        <w:rPr>
          <w:rFonts w:ascii="Circe" w:eastAsia="Circe" w:hAnsi="Circe" w:cs="Circe"/>
        </w:rPr>
        <w:t>Аудитор має представити аудиторський звіт/лист до керівництва. Звіт аудитора повинен містити висновки аудиту, сформовані в процесі аудиторської перевірки. Лист до керівництва має бути представлений також у разі відсутності виявлених недоліків.</w:t>
      </w:r>
    </w:p>
    <w:p w14:paraId="34798C74" w14:textId="77777777" w:rsidR="00CE7240" w:rsidRPr="00CE6B8A" w:rsidRDefault="002E70CE">
      <w:pPr>
        <w:spacing w:after="0" w:line="276" w:lineRule="auto"/>
        <w:jc w:val="both"/>
        <w:rPr>
          <w:rFonts w:ascii="Circe" w:eastAsia="Circe" w:hAnsi="Circe" w:cs="Circe"/>
        </w:rPr>
      </w:pPr>
      <w:r w:rsidRPr="00CE6B8A">
        <w:rPr>
          <w:rFonts w:ascii="Circe" w:eastAsia="Circe" w:hAnsi="Circe" w:cs="Circe"/>
        </w:rPr>
        <w:t xml:space="preserve"> </w:t>
      </w:r>
    </w:p>
    <w:p w14:paraId="360DFDAE" w14:textId="77777777" w:rsidR="00CE7240" w:rsidRPr="00CE6B8A" w:rsidRDefault="002E70CE">
      <w:pPr>
        <w:spacing w:after="0" w:line="240" w:lineRule="auto"/>
        <w:jc w:val="both"/>
        <w:rPr>
          <w:rFonts w:ascii="Circe" w:eastAsia="Circe" w:hAnsi="Circe" w:cs="Circe"/>
        </w:rPr>
      </w:pPr>
      <w:r w:rsidRPr="00CE6B8A">
        <w:rPr>
          <w:rFonts w:ascii="Circe" w:eastAsia="Circe" w:hAnsi="Circe" w:cs="Circe"/>
        </w:rPr>
        <w:t>Аудитор повинен розробити рекомендації стосовно усунення будь-яких визначених слабких сторін. Рекомендації мають бути представлені в порядку їх пріоритетності.</w:t>
      </w:r>
    </w:p>
    <w:p w14:paraId="51C9D740" w14:textId="77777777" w:rsidR="00CE7240" w:rsidRPr="00CE6B8A" w:rsidRDefault="002E70CE">
      <w:pPr>
        <w:spacing w:after="0" w:line="240" w:lineRule="auto"/>
        <w:jc w:val="both"/>
        <w:rPr>
          <w:rFonts w:ascii="Circe" w:eastAsia="Circe" w:hAnsi="Circe" w:cs="Circe"/>
        </w:rPr>
      </w:pPr>
      <w:r w:rsidRPr="00CE6B8A">
        <w:rPr>
          <w:rFonts w:ascii="Circe" w:eastAsia="Circe" w:hAnsi="Circe" w:cs="Circe"/>
        </w:rPr>
        <w:t xml:space="preserve"> </w:t>
      </w:r>
    </w:p>
    <w:p w14:paraId="47538053" w14:textId="77777777" w:rsidR="00CE7240" w:rsidRPr="00CE6B8A" w:rsidRDefault="002E70CE">
      <w:pPr>
        <w:spacing w:after="0" w:line="240" w:lineRule="auto"/>
        <w:jc w:val="both"/>
        <w:rPr>
          <w:rFonts w:ascii="Circe" w:eastAsia="Circe" w:hAnsi="Circe" w:cs="Circe"/>
        </w:rPr>
      </w:pPr>
      <w:r w:rsidRPr="00CE6B8A">
        <w:rPr>
          <w:rFonts w:ascii="Circe" w:eastAsia="Circe" w:hAnsi="Circe" w:cs="Circe"/>
        </w:rPr>
        <w:t>Звіт має бути підготований англійською та українською мовами та має бути наданий ГО “ВОКС УКРАЇНА” у двох друкованих примірниках кожною мовою.</w:t>
      </w:r>
    </w:p>
    <w:p w14:paraId="696ED454" w14:textId="77777777" w:rsidR="00CE7240" w:rsidRDefault="002E70CE">
      <w:pPr>
        <w:spacing w:after="0" w:line="240" w:lineRule="auto"/>
        <w:jc w:val="both"/>
        <w:rPr>
          <w:rFonts w:ascii="Circe" w:eastAsia="Circe" w:hAnsi="Circe" w:cs="Circe"/>
          <w:color w:val="000000"/>
        </w:rPr>
      </w:pPr>
      <w:r>
        <w:rPr>
          <w:rFonts w:ascii="Circe" w:eastAsia="Circe" w:hAnsi="Circe" w:cs="Circe"/>
          <w:color w:val="000000"/>
        </w:rPr>
        <w:br/>
        <w:t xml:space="preserve">Керівник та </w:t>
      </w:r>
      <w:r w:rsidRPr="00CE6B8A">
        <w:rPr>
          <w:rFonts w:ascii="Circe" w:eastAsia="Circe" w:hAnsi="Circe" w:cs="Circe"/>
        </w:rPr>
        <w:t>фінансовий директор</w:t>
      </w:r>
      <w:r>
        <w:rPr>
          <w:rFonts w:ascii="Circe" w:eastAsia="Circe" w:hAnsi="Circe" w:cs="Circe"/>
          <w:color w:val="000000"/>
        </w:rPr>
        <w:t xml:space="preserve"> VoxUkraine рекоменду</w:t>
      </w:r>
      <w:r w:rsidRPr="00CE6B8A">
        <w:rPr>
          <w:rFonts w:ascii="Circe" w:eastAsia="Circe" w:hAnsi="Circe" w:cs="Circe"/>
        </w:rPr>
        <w:t>ю</w:t>
      </w:r>
      <w:r>
        <w:rPr>
          <w:rFonts w:ascii="Circe" w:eastAsia="Circe" w:hAnsi="Circe" w:cs="Circe"/>
          <w:color w:val="000000"/>
        </w:rPr>
        <w:t>ть Фінансовому комітету на затвердження фірму для проведення щорічного аудиту. Фінансовий комітет у разі потреби нада</w:t>
      </w:r>
      <w:r w:rsidRPr="00CE6B8A">
        <w:rPr>
          <w:rFonts w:ascii="Circe" w:eastAsia="Circe" w:hAnsi="Circe" w:cs="Circe"/>
        </w:rPr>
        <w:t>є</w:t>
      </w:r>
      <w:r>
        <w:rPr>
          <w:rFonts w:ascii="Circe" w:eastAsia="Circe" w:hAnsi="Circe" w:cs="Circe"/>
          <w:color w:val="000000"/>
        </w:rPr>
        <w:t xml:space="preserve"> допомогу в підготовці аудиту та допові</w:t>
      </w:r>
      <w:r w:rsidRPr="00CE6B8A">
        <w:rPr>
          <w:rFonts w:ascii="Circe" w:eastAsia="Circe" w:hAnsi="Circe" w:cs="Circe"/>
        </w:rPr>
        <w:t>дає</w:t>
      </w:r>
      <w:r>
        <w:rPr>
          <w:rFonts w:ascii="Circe" w:eastAsia="Circe" w:hAnsi="Circe" w:cs="Circe"/>
          <w:color w:val="000000"/>
        </w:rPr>
        <w:t xml:space="preserve"> про </w:t>
      </w:r>
      <w:r w:rsidRPr="00CE6B8A">
        <w:rPr>
          <w:rFonts w:ascii="Circe" w:eastAsia="Circe" w:hAnsi="Circe" w:cs="Circe"/>
        </w:rPr>
        <w:t>його</w:t>
      </w:r>
      <w:r>
        <w:rPr>
          <w:rFonts w:ascii="Circe" w:eastAsia="Circe" w:hAnsi="Circe" w:cs="Circe"/>
          <w:color w:val="000000"/>
        </w:rPr>
        <w:t xml:space="preserve"> результати Наглядовій Раді. Представника аудиторської фірми буде запрошено відвідати щорічну презентацію звіту Фінансовому комітету, і він повинен буде надати пояснення Раді, якщо з’ясується, що звіт не був незалежним, або якщо аудитори зафіксували суттєві вади у зовнішньому контролі чи в умовах, які мають бути вказані в аудиторському висновку.</w:t>
      </w:r>
    </w:p>
    <w:p w14:paraId="5BD49519" w14:textId="77777777" w:rsidR="00CE7240" w:rsidRDefault="00CE7240">
      <w:pPr>
        <w:spacing w:after="0" w:line="240" w:lineRule="auto"/>
        <w:jc w:val="both"/>
        <w:rPr>
          <w:rFonts w:ascii="Circe" w:eastAsia="Circe" w:hAnsi="Circe" w:cs="Circe"/>
          <w:sz w:val="24"/>
          <w:szCs w:val="24"/>
        </w:rPr>
      </w:pPr>
    </w:p>
    <w:p w14:paraId="0568C038" w14:textId="77777777" w:rsidR="00CE7240" w:rsidRDefault="002E70CE">
      <w:pPr>
        <w:spacing w:after="0" w:line="240" w:lineRule="auto"/>
        <w:jc w:val="both"/>
        <w:rPr>
          <w:rFonts w:ascii="Circe" w:eastAsia="Circe" w:hAnsi="Circe" w:cs="Circe"/>
          <w:color w:val="000000"/>
        </w:rPr>
      </w:pPr>
      <w:r>
        <w:rPr>
          <w:rFonts w:ascii="Circe" w:eastAsia="Circe" w:hAnsi="Circe" w:cs="Circe"/>
          <w:color w:val="000000"/>
          <w:sz w:val="24"/>
          <w:szCs w:val="24"/>
          <w:u w:val="single"/>
        </w:rPr>
        <w:t>ПРОЦЕДУРИ ВИТРАЧАННЯ КОШТІВ</w:t>
      </w:r>
      <w:r>
        <w:rPr>
          <w:rFonts w:ascii="Circe" w:eastAsia="Circe" w:hAnsi="Circe" w:cs="Circe"/>
          <w:color w:val="000000"/>
          <w:sz w:val="24"/>
          <w:szCs w:val="24"/>
        </w:rPr>
        <w:t>.</w:t>
      </w:r>
      <w:r>
        <w:rPr>
          <w:rFonts w:ascii="Circe" w:eastAsia="Circe" w:hAnsi="Circe" w:cs="Circe"/>
          <w:color w:val="000000"/>
        </w:rPr>
        <w:t xml:space="preserve"> Усі витрати мають бути затверджені керівником </w:t>
      </w:r>
      <w:r w:rsidRPr="00CE6B8A">
        <w:rPr>
          <w:rFonts w:ascii="Circe" w:eastAsia="Circe" w:hAnsi="Circe" w:cs="Circe"/>
        </w:rPr>
        <w:t>ГО “Вокс Україна”</w:t>
      </w:r>
      <w:r>
        <w:rPr>
          <w:rFonts w:ascii="Circe" w:eastAsia="Circe" w:hAnsi="Circe" w:cs="Circe"/>
          <w:color w:val="000000"/>
        </w:rPr>
        <w:t xml:space="preserve"> або відповідальним членом Фінансового комітету. Щодо кожної витрати </w:t>
      </w:r>
      <w:r w:rsidRPr="00CE6B8A">
        <w:rPr>
          <w:rFonts w:ascii="Circe" w:eastAsia="Circe" w:hAnsi="Circe" w:cs="Circe"/>
        </w:rPr>
        <w:t>має бути</w:t>
      </w:r>
      <w:r>
        <w:rPr>
          <w:rFonts w:ascii="Circe" w:eastAsia="Circe" w:hAnsi="Circe" w:cs="Circe"/>
          <w:color w:val="000000"/>
        </w:rPr>
        <w:t xml:space="preserve"> вказано джерело фінансування до здійснення виплати.</w:t>
      </w:r>
    </w:p>
    <w:p w14:paraId="1EA2D98C" w14:textId="77777777" w:rsidR="00CE7240" w:rsidRDefault="00CE7240">
      <w:pPr>
        <w:spacing w:after="0" w:line="240" w:lineRule="auto"/>
        <w:jc w:val="both"/>
        <w:rPr>
          <w:rFonts w:ascii="Circe" w:eastAsia="Circe" w:hAnsi="Circe" w:cs="Circe"/>
          <w:color w:val="000000"/>
        </w:rPr>
      </w:pPr>
    </w:p>
    <w:p w14:paraId="688081FC" w14:textId="77777777" w:rsidR="00CE7240" w:rsidRDefault="002E70CE">
      <w:pPr>
        <w:tabs>
          <w:tab w:val="left" w:pos="7655"/>
        </w:tabs>
        <w:spacing w:after="0" w:line="240" w:lineRule="auto"/>
        <w:jc w:val="both"/>
        <w:rPr>
          <w:rFonts w:ascii="Circe" w:eastAsia="Circe" w:hAnsi="Circe" w:cs="Circe"/>
          <w:color w:val="000000"/>
        </w:rPr>
      </w:pPr>
      <w:r>
        <w:rPr>
          <w:rFonts w:ascii="Circe" w:eastAsia="Circe" w:hAnsi="Circe" w:cs="Circe"/>
          <w:color w:val="000000"/>
        </w:rPr>
        <w:t xml:space="preserve">Рахунки до сплати мають бути затверджені або керівником </w:t>
      </w:r>
      <w:r w:rsidRPr="00CE6B8A">
        <w:rPr>
          <w:rFonts w:ascii="Circe" w:eastAsia="Circe" w:hAnsi="Circe" w:cs="Circe"/>
        </w:rPr>
        <w:t>ГО “Вокс Україна”</w:t>
      </w:r>
      <w:r>
        <w:rPr>
          <w:rFonts w:ascii="Circe" w:eastAsia="Circe" w:hAnsi="Circe" w:cs="Circe"/>
          <w:color w:val="000000"/>
        </w:rPr>
        <w:t xml:space="preserve">, або відповідальним членом Фінансового комітету. Оплачені рахунки </w:t>
      </w:r>
      <w:r w:rsidRPr="00CE6B8A">
        <w:rPr>
          <w:rFonts w:ascii="Circe" w:eastAsia="Circe" w:hAnsi="Circe" w:cs="Circe"/>
        </w:rPr>
        <w:t>мають</w:t>
      </w:r>
      <w:r>
        <w:rPr>
          <w:rFonts w:ascii="Circe" w:eastAsia="Circe" w:hAnsi="Circe" w:cs="Circe"/>
          <w:color w:val="000000"/>
        </w:rPr>
        <w:t xml:space="preserve"> зберігатися </w:t>
      </w:r>
      <w:r w:rsidRPr="00CE6B8A">
        <w:rPr>
          <w:rFonts w:ascii="Circe" w:eastAsia="Circe" w:hAnsi="Circe" w:cs="Circe"/>
        </w:rPr>
        <w:t>згідно з вимогами українського законодавства, а також</w:t>
      </w:r>
      <w:r>
        <w:rPr>
          <w:rFonts w:ascii="Circe" w:eastAsia="Circe" w:hAnsi="Circe" w:cs="Circe"/>
          <w:color w:val="000000"/>
        </w:rPr>
        <w:t xml:space="preserve">  правилами та відповідними вимогами донора.</w:t>
      </w:r>
    </w:p>
    <w:p w14:paraId="25078E3E" w14:textId="77777777" w:rsidR="00CE7240" w:rsidRDefault="00CE7240">
      <w:pPr>
        <w:spacing w:after="0" w:line="240" w:lineRule="auto"/>
        <w:jc w:val="both"/>
        <w:rPr>
          <w:rFonts w:ascii="Circe" w:eastAsia="Circe" w:hAnsi="Circe" w:cs="Circe"/>
          <w:color w:val="000000"/>
        </w:rPr>
      </w:pPr>
    </w:p>
    <w:p w14:paraId="2DE8B75E" w14:textId="77777777" w:rsidR="00CE7240" w:rsidRDefault="002E70CE">
      <w:pPr>
        <w:spacing w:after="0" w:line="240" w:lineRule="auto"/>
        <w:jc w:val="both"/>
        <w:rPr>
          <w:rFonts w:ascii="Circe" w:eastAsia="Circe" w:hAnsi="Circe" w:cs="Circe"/>
          <w:color w:val="000000"/>
        </w:rPr>
      </w:pPr>
      <w:r>
        <w:rPr>
          <w:rFonts w:ascii="Circe" w:eastAsia="Circe" w:hAnsi="Circe" w:cs="Circe"/>
          <w:color w:val="000000"/>
          <w:sz w:val="24"/>
          <w:szCs w:val="24"/>
          <w:u w:val="single"/>
        </w:rPr>
        <w:t>ОПЛАТА ПРАЦІ ТА ЇЇ РОЗРАХУНОК</w:t>
      </w:r>
      <w:r>
        <w:rPr>
          <w:rFonts w:ascii="Circe" w:eastAsia="Circe" w:hAnsi="Circe" w:cs="Circe"/>
          <w:color w:val="000000"/>
          <w:sz w:val="24"/>
          <w:szCs w:val="24"/>
        </w:rPr>
        <w:t xml:space="preserve">. </w:t>
      </w:r>
      <w:r>
        <w:rPr>
          <w:rFonts w:ascii="Circe" w:eastAsia="Circe" w:hAnsi="Circe" w:cs="Circe"/>
          <w:color w:val="000000"/>
        </w:rPr>
        <w:t>Рівень оплати праці штатних співробітників визнача</w:t>
      </w:r>
      <w:r w:rsidRPr="00CE6B8A">
        <w:rPr>
          <w:rFonts w:ascii="Circe" w:eastAsia="Circe" w:hAnsi="Circe" w:cs="Circe"/>
        </w:rPr>
        <w:t>є</w:t>
      </w:r>
      <w:r>
        <w:rPr>
          <w:rFonts w:ascii="Circe" w:eastAsia="Circe" w:hAnsi="Circe" w:cs="Circe"/>
          <w:color w:val="000000"/>
        </w:rPr>
        <w:t xml:space="preserve">ться Наглядовою Радою у ході схваленого Радою процесу. Жоден штатний співробітник </w:t>
      </w:r>
      <w:r w:rsidRPr="00CE6B8A">
        <w:rPr>
          <w:rFonts w:ascii="Circe" w:eastAsia="Circe" w:hAnsi="Circe" w:cs="Circe"/>
        </w:rPr>
        <w:t>ГО “Вокс Україна”</w:t>
      </w:r>
      <w:r>
        <w:rPr>
          <w:rFonts w:ascii="Circe" w:eastAsia="Circe" w:hAnsi="Circe" w:cs="Circe"/>
          <w:color w:val="000000"/>
        </w:rPr>
        <w:t xml:space="preserve"> не може без згоди Наглядової Ради отримати суму, що перевищує затверджений ліміт.</w:t>
      </w:r>
    </w:p>
    <w:p w14:paraId="53CF58A1" w14:textId="77777777" w:rsidR="00CE7240" w:rsidRDefault="00CE7240">
      <w:pPr>
        <w:spacing w:after="0" w:line="240" w:lineRule="auto"/>
        <w:jc w:val="both"/>
        <w:rPr>
          <w:rFonts w:ascii="Circe" w:eastAsia="Circe" w:hAnsi="Circe" w:cs="Circe"/>
          <w:sz w:val="24"/>
          <w:szCs w:val="24"/>
        </w:rPr>
      </w:pPr>
    </w:p>
    <w:p w14:paraId="5487FD44" w14:textId="77777777" w:rsidR="00CE7240" w:rsidRDefault="002E70CE">
      <w:pPr>
        <w:spacing w:after="0" w:line="240" w:lineRule="auto"/>
        <w:jc w:val="both"/>
        <w:rPr>
          <w:rFonts w:ascii="Circe" w:eastAsia="Circe" w:hAnsi="Circe" w:cs="Circe"/>
          <w:color w:val="000000"/>
        </w:rPr>
      </w:pPr>
      <w:r>
        <w:rPr>
          <w:rFonts w:ascii="Circe" w:eastAsia="Circe" w:hAnsi="Circe" w:cs="Circe"/>
          <w:color w:val="000000"/>
        </w:rPr>
        <w:t xml:space="preserve">Дані про щомісячні витрати на оплату праці/наданих послуг </w:t>
      </w:r>
      <w:r w:rsidRPr="00CE6B8A">
        <w:rPr>
          <w:rFonts w:ascii="Circe" w:eastAsia="Circe" w:hAnsi="Circe" w:cs="Circe"/>
        </w:rPr>
        <w:t>з відповідною специфікацією</w:t>
      </w:r>
      <w:r>
        <w:rPr>
          <w:rFonts w:ascii="Circe" w:eastAsia="Circe" w:hAnsi="Circe" w:cs="Circe"/>
          <w:color w:val="000000"/>
        </w:rPr>
        <w:t xml:space="preserve"> </w:t>
      </w:r>
      <w:r w:rsidRPr="00CE6B8A">
        <w:rPr>
          <w:rFonts w:ascii="Circe" w:eastAsia="Circe" w:hAnsi="Circe" w:cs="Circe"/>
        </w:rPr>
        <w:t>фінансовий директор</w:t>
      </w:r>
      <w:r>
        <w:rPr>
          <w:rFonts w:ascii="Circe" w:eastAsia="Circe" w:hAnsi="Circe" w:cs="Circe"/>
          <w:color w:val="000000"/>
        </w:rPr>
        <w:t xml:space="preserve"> нада</w:t>
      </w:r>
      <w:r w:rsidRPr="00CE6B8A">
        <w:rPr>
          <w:rFonts w:ascii="Circe" w:eastAsia="Circe" w:hAnsi="Circe" w:cs="Circe"/>
        </w:rPr>
        <w:t>є</w:t>
      </w:r>
      <w:r>
        <w:rPr>
          <w:rFonts w:ascii="Circe" w:eastAsia="Circe" w:hAnsi="Circe" w:cs="Circe"/>
          <w:color w:val="000000"/>
        </w:rPr>
        <w:t xml:space="preserve"> () бухгалтерові щомісячно (до 30-го числа), із зазначенням таких даних:</w:t>
      </w:r>
    </w:p>
    <w:p w14:paraId="000BFF4F" w14:textId="77777777" w:rsidR="00CE7240" w:rsidRDefault="002E70CE" w:rsidP="00CE6B8A">
      <w:pPr>
        <w:numPr>
          <w:ilvl w:val="1"/>
          <w:numId w:val="9"/>
        </w:numPr>
        <w:pBdr>
          <w:top w:val="nil"/>
          <w:left w:val="nil"/>
          <w:bottom w:val="nil"/>
          <w:right w:val="nil"/>
          <w:between w:val="nil"/>
        </w:pBdr>
        <w:spacing w:after="0" w:line="240" w:lineRule="auto"/>
        <w:ind w:left="1434" w:hanging="357"/>
        <w:jc w:val="both"/>
      </w:pPr>
      <w:r>
        <w:rPr>
          <w:rFonts w:ascii="Circe" w:eastAsia="Circe" w:hAnsi="Circe" w:cs="Circe"/>
          <w:color w:val="000000"/>
        </w:rPr>
        <w:lastRenderedPageBreak/>
        <w:t>список штатних працівників та надавачів послуг, яким має бути виплачено зарплату</w:t>
      </w:r>
      <w:r w:rsidRPr="00CE6B8A">
        <w:rPr>
          <w:rFonts w:ascii="Circe" w:eastAsia="Circe" w:hAnsi="Circe" w:cs="Circe"/>
        </w:rPr>
        <w:t>/компенсацію</w:t>
      </w:r>
      <w:r>
        <w:rPr>
          <w:rFonts w:ascii="Circe" w:eastAsia="Circe" w:hAnsi="Circe" w:cs="Circe"/>
          <w:color w:val="000000"/>
        </w:rPr>
        <w:t xml:space="preserve"> поточного місяця, ставка заробітної плати/компенсації кожного штатного працівника/надавача послуг,</w:t>
      </w:r>
    </w:p>
    <w:p w14:paraId="674E38DD"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додаткові суми до сплати (премії, компенсації, понаднормові тощо), разом з відповідними коментарями / розрахунками,</w:t>
      </w:r>
    </w:p>
    <w:p w14:paraId="3EE854D9"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розрахунок відповідних податків,</w:t>
      </w:r>
    </w:p>
    <w:p w14:paraId="720BD2C9"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джерело фінансування кожної суми, яку слід сплатити, з відповідним розподілом.</w:t>
      </w:r>
    </w:p>
    <w:p w14:paraId="4AA24D93" w14:textId="0D9E0814" w:rsidR="00CE7240" w:rsidRPr="003C4B49" w:rsidRDefault="002E70CE">
      <w:pPr>
        <w:spacing w:before="120" w:after="0" w:line="240" w:lineRule="auto"/>
        <w:jc w:val="both"/>
        <w:rPr>
          <w:rFonts w:ascii="Circe" w:eastAsia="Circe" w:hAnsi="Circe" w:cs="Circe"/>
          <w:color w:val="000000"/>
        </w:rPr>
      </w:pPr>
      <w:r>
        <w:rPr>
          <w:rFonts w:ascii="Circe" w:eastAsia="Circe" w:hAnsi="Circe" w:cs="Circe"/>
          <w:color w:val="000000"/>
        </w:rPr>
        <w:t>Бухгалтер здійснює відповідні нарах</w:t>
      </w:r>
      <w:r w:rsidRPr="00CE6B8A">
        <w:rPr>
          <w:rFonts w:ascii="Circe" w:eastAsia="Circe" w:hAnsi="Circe" w:cs="Circe"/>
        </w:rPr>
        <w:t>ування</w:t>
      </w:r>
      <w:r>
        <w:rPr>
          <w:rFonts w:ascii="Circe" w:eastAsia="Circe" w:hAnsi="Circe" w:cs="Circe"/>
          <w:color w:val="000000"/>
        </w:rPr>
        <w:t xml:space="preserve">, </w:t>
      </w:r>
      <w:r w:rsidRPr="00CE6B8A">
        <w:rPr>
          <w:rFonts w:ascii="Circe" w:eastAsia="Circe" w:hAnsi="Circe" w:cs="Circe"/>
        </w:rPr>
        <w:t>формує платіжну відомість, яка  має бути затверджена керівником ГО “Вокс Україна” або відповідальним членом Фінансового комітету, формує платіжні доручення по виплаті зарплати/компенсації за надані послуги, відповідних відрахувань до державного бюджету, та робить відповідні проведення в сист</w:t>
      </w:r>
      <w:r w:rsidR="0005299F">
        <w:rPr>
          <w:rFonts w:ascii="Circe" w:eastAsia="Circe" w:hAnsi="Circe" w:cs="Circe"/>
        </w:rPr>
        <w:t xml:space="preserve">емі обліку.  </w:t>
      </w:r>
    </w:p>
    <w:p w14:paraId="4F86D140" w14:textId="77777777" w:rsidR="00CE7240" w:rsidRDefault="00CE7240">
      <w:pPr>
        <w:spacing w:after="0" w:line="240" w:lineRule="auto"/>
        <w:jc w:val="both"/>
        <w:rPr>
          <w:rFonts w:ascii="Circe" w:eastAsia="Circe" w:hAnsi="Circe" w:cs="Circe"/>
          <w:sz w:val="24"/>
          <w:szCs w:val="24"/>
        </w:rPr>
      </w:pPr>
    </w:p>
    <w:p w14:paraId="02165DB8" w14:textId="77777777" w:rsidR="00CE7240" w:rsidRDefault="002E70CE">
      <w:pPr>
        <w:spacing w:after="0" w:line="240" w:lineRule="auto"/>
        <w:jc w:val="both"/>
        <w:rPr>
          <w:rFonts w:ascii="Circe" w:eastAsia="Circe" w:hAnsi="Circe" w:cs="Circe"/>
          <w:color w:val="000000"/>
        </w:rPr>
      </w:pPr>
      <w:r>
        <w:rPr>
          <w:rFonts w:ascii="Circe" w:eastAsia="Circe" w:hAnsi="Circe" w:cs="Circe"/>
          <w:color w:val="000000"/>
          <w:sz w:val="24"/>
          <w:szCs w:val="24"/>
          <w:u w:val="single"/>
        </w:rPr>
        <w:t>БАНКІВСЬКІ ЗВІРКИ</w:t>
      </w:r>
      <w:r>
        <w:rPr>
          <w:rFonts w:ascii="Circe" w:eastAsia="Circe" w:hAnsi="Circe" w:cs="Circe"/>
          <w:color w:val="000000"/>
          <w:sz w:val="24"/>
          <w:szCs w:val="24"/>
        </w:rPr>
        <w:t>.</w:t>
      </w:r>
      <w:r>
        <w:rPr>
          <w:rFonts w:ascii="Circe" w:eastAsia="Circe" w:hAnsi="Circe" w:cs="Circe"/>
          <w:color w:val="000000"/>
        </w:rPr>
        <w:t xml:space="preserve"> Відображення банківських виписок в обліку </w:t>
      </w:r>
      <w:r w:rsidRPr="00CE6B8A">
        <w:rPr>
          <w:rFonts w:ascii="Circe" w:eastAsia="Circe" w:hAnsi="Circe" w:cs="Circe"/>
        </w:rPr>
        <w:t>здійснюється</w:t>
      </w:r>
      <w:r>
        <w:rPr>
          <w:rFonts w:ascii="Circe" w:eastAsia="Circe" w:hAnsi="Circe" w:cs="Circe"/>
          <w:color w:val="000000"/>
        </w:rPr>
        <w:t xml:space="preserve"> бухгалтером що</w:t>
      </w:r>
      <w:r w:rsidRPr="00CE6B8A">
        <w:rPr>
          <w:rFonts w:ascii="Circe" w:eastAsia="Circe" w:hAnsi="Circe" w:cs="Circe"/>
        </w:rPr>
        <w:t xml:space="preserve">тижня. На основі даних бухобліку фінансовий директор щомісяця оновлює звіт про рух грошових коштів (який містить фактичну та прогнозну (до кінця поточного року) частини).  </w:t>
      </w:r>
      <w:r>
        <w:rPr>
          <w:rFonts w:ascii="Circe" w:eastAsia="Circe" w:hAnsi="Circe" w:cs="Circe"/>
          <w:color w:val="000000"/>
        </w:rPr>
        <w:t>Звіт про рух грошових коштів розглядається керівни</w:t>
      </w:r>
      <w:r w:rsidRPr="00CE6B8A">
        <w:rPr>
          <w:rFonts w:ascii="Circe" w:eastAsia="Circe" w:hAnsi="Circe" w:cs="Circe"/>
        </w:rPr>
        <w:t>м складом</w:t>
      </w:r>
      <w:r>
        <w:rPr>
          <w:rFonts w:ascii="Circe" w:eastAsia="Circe" w:hAnsi="Circe" w:cs="Circe"/>
          <w:color w:val="000000"/>
        </w:rPr>
        <w:t xml:space="preserve"> VoxUkraine </w:t>
      </w:r>
      <w:r w:rsidRPr="00CE6B8A">
        <w:rPr>
          <w:rFonts w:ascii="Circe" w:eastAsia="Circe" w:hAnsi="Circe" w:cs="Circe"/>
        </w:rPr>
        <w:t>та</w:t>
      </w:r>
      <w:r>
        <w:rPr>
          <w:rFonts w:ascii="Circe" w:eastAsia="Circe" w:hAnsi="Circe" w:cs="Circe"/>
          <w:color w:val="000000"/>
        </w:rPr>
        <w:t xml:space="preserve"> Фінансов</w:t>
      </w:r>
      <w:r w:rsidRPr="00CE6B8A">
        <w:rPr>
          <w:rFonts w:ascii="Circe" w:eastAsia="Circe" w:hAnsi="Circe" w:cs="Circe"/>
        </w:rPr>
        <w:t>им</w:t>
      </w:r>
      <w:r>
        <w:rPr>
          <w:rFonts w:ascii="Circe" w:eastAsia="Circe" w:hAnsi="Circe" w:cs="Circe"/>
          <w:color w:val="000000"/>
        </w:rPr>
        <w:t xml:space="preserve"> комітет</w:t>
      </w:r>
      <w:r w:rsidRPr="00CE6B8A">
        <w:rPr>
          <w:rFonts w:ascii="Circe" w:eastAsia="Circe" w:hAnsi="Circe" w:cs="Circe"/>
        </w:rPr>
        <w:t>ом</w:t>
      </w:r>
      <w:r>
        <w:rPr>
          <w:rFonts w:ascii="Circe" w:eastAsia="Circe" w:hAnsi="Circe" w:cs="Circe"/>
          <w:color w:val="000000"/>
        </w:rPr>
        <w:t>.</w:t>
      </w:r>
    </w:p>
    <w:p w14:paraId="2F160AAD" w14:textId="77777777" w:rsidR="00CE7240" w:rsidRDefault="00CE7240">
      <w:pPr>
        <w:spacing w:after="0" w:line="240" w:lineRule="auto"/>
        <w:jc w:val="both"/>
        <w:rPr>
          <w:rFonts w:ascii="Circe" w:eastAsia="Circe" w:hAnsi="Circe" w:cs="Circe"/>
          <w:sz w:val="24"/>
          <w:szCs w:val="24"/>
        </w:rPr>
      </w:pPr>
    </w:p>
    <w:p w14:paraId="7BA4567A" w14:textId="77777777" w:rsidR="00CE7240" w:rsidRDefault="002E70CE">
      <w:pPr>
        <w:numPr>
          <w:ilvl w:val="0"/>
          <w:numId w:val="3"/>
        </w:numPr>
        <w:spacing w:after="0" w:line="240" w:lineRule="auto"/>
        <w:jc w:val="both"/>
        <w:rPr>
          <w:rFonts w:ascii="Circe" w:eastAsia="Circe" w:hAnsi="Circe" w:cs="Circe"/>
          <w:color w:val="000000"/>
        </w:rPr>
      </w:pPr>
      <w:r>
        <w:rPr>
          <w:rFonts w:ascii="Circe" w:eastAsia="Circe" w:hAnsi="Circe" w:cs="Circe"/>
          <w:color w:val="000000"/>
          <w:sz w:val="24"/>
          <w:szCs w:val="24"/>
          <w:u w:val="single"/>
        </w:rPr>
        <w:t>КОНФІДЕНЦІЙНІСТЬ ТА ЗАХИСТ БУХГАЛТЕРСЬКИХ ДОКУМЕНТІВ</w:t>
      </w:r>
      <w:r>
        <w:rPr>
          <w:rFonts w:ascii="Circe" w:eastAsia="Circe" w:hAnsi="Circe" w:cs="Circe"/>
          <w:color w:val="000000"/>
          <w:sz w:val="24"/>
          <w:szCs w:val="24"/>
        </w:rPr>
        <w:t xml:space="preserve">. </w:t>
      </w:r>
      <w:r>
        <w:rPr>
          <w:rFonts w:ascii="Circe" w:eastAsia="Circe" w:hAnsi="Circe" w:cs="Circe"/>
          <w:color w:val="000000"/>
        </w:rPr>
        <w:t>Фінансові документи – матеріали з обмеженим доступом. Доступ до фінансової документації (</w:t>
      </w:r>
      <w:r w:rsidRPr="00CE6B8A">
        <w:rPr>
          <w:rFonts w:ascii="Circe" w:eastAsia="Circe" w:hAnsi="Circe" w:cs="Circe"/>
        </w:rPr>
        <w:t>первинні документи</w:t>
      </w:r>
      <w:r>
        <w:rPr>
          <w:rFonts w:ascii="Circe" w:eastAsia="Circe" w:hAnsi="Circe" w:cs="Circe"/>
          <w:color w:val="000000"/>
        </w:rPr>
        <w:t>, банківські виписки, результати аудитів, перевірок, фі</w:t>
      </w:r>
      <w:r w:rsidRPr="00CE6B8A">
        <w:rPr>
          <w:rFonts w:ascii="Circe" w:eastAsia="Circe" w:hAnsi="Circe" w:cs="Circe"/>
        </w:rPr>
        <w:t xml:space="preserve">нансова, статистична, донорська звітність, </w:t>
      </w:r>
      <w:r>
        <w:rPr>
          <w:rFonts w:ascii="Circe" w:eastAsia="Circe" w:hAnsi="Circe" w:cs="Circe"/>
          <w:color w:val="000000"/>
        </w:rPr>
        <w:t xml:space="preserve">бухгалтерські книги, оборотно-сальдові відомості, платіжні відомості тощо) повинні мати </w:t>
      </w:r>
      <w:r w:rsidRPr="00CE6B8A">
        <w:rPr>
          <w:rFonts w:ascii="Circe" w:eastAsia="Circe" w:hAnsi="Circe" w:cs="Circe"/>
        </w:rPr>
        <w:t>лише</w:t>
      </w:r>
      <w:r>
        <w:rPr>
          <w:rFonts w:ascii="Circe" w:eastAsia="Circe" w:hAnsi="Circe" w:cs="Circe"/>
          <w:color w:val="000000"/>
        </w:rPr>
        <w:t xml:space="preserve"> керівник організації, члени Фінансового комітету, </w:t>
      </w:r>
      <w:r w:rsidRPr="00CE6B8A">
        <w:rPr>
          <w:rFonts w:ascii="Circe" w:eastAsia="Circe" w:hAnsi="Circe" w:cs="Circe"/>
        </w:rPr>
        <w:t>фінансовий директор</w:t>
      </w:r>
      <w:r>
        <w:rPr>
          <w:rFonts w:ascii="Circe" w:eastAsia="Circe" w:hAnsi="Circe" w:cs="Circe"/>
          <w:color w:val="000000"/>
        </w:rPr>
        <w:t xml:space="preserve"> та бухгалтер, операційний директор (а також інші особи, </w:t>
      </w:r>
      <w:r w:rsidRPr="00CE6B8A">
        <w:rPr>
          <w:rFonts w:ascii="Circe" w:eastAsia="Circe" w:hAnsi="Circe" w:cs="Circe"/>
        </w:rPr>
        <w:t>які</w:t>
      </w:r>
      <w:r>
        <w:rPr>
          <w:rFonts w:ascii="Circe" w:eastAsia="Circe" w:hAnsi="Circe" w:cs="Circe"/>
          <w:color w:val="000000"/>
        </w:rPr>
        <w:t xml:space="preserve"> отримали на це дозвіл).</w:t>
      </w:r>
    </w:p>
    <w:p w14:paraId="6A969009" w14:textId="77777777" w:rsidR="00CE7240" w:rsidRDefault="00CE7240">
      <w:pPr>
        <w:spacing w:after="0" w:line="240" w:lineRule="auto"/>
        <w:jc w:val="both"/>
        <w:rPr>
          <w:rFonts w:ascii="Circe" w:eastAsia="Circe" w:hAnsi="Circe" w:cs="Circe"/>
          <w:color w:val="000000"/>
        </w:rPr>
      </w:pPr>
    </w:p>
    <w:p w14:paraId="2D20A414" w14:textId="77777777" w:rsidR="00CE7240" w:rsidRDefault="002E70CE">
      <w:pPr>
        <w:spacing w:before="200" w:after="0" w:line="240" w:lineRule="auto"/>
        <w:jc w:val="both"/>
        <w:rPr>
          <w:rFonts w:ascii="Circe" w:eastAsia="Circe" w:hAnsi="Circe" w:cs="Circe"/>
          <w:b/>
          <w:color w:val="000000"/>
          <w:sz w:val="28"/>
          <w:szCs w:val="28"/>
        </w:rPr>
      </w:pPr>
      <w:r>
        <w:rPr>
          <w:rFonts w:ascii="Circe" w:eastAsia="Circe" w:hAnsi="Circe" w:cs="Circe"/>
          <w:b/>
          <w:color w:val="000000"/>
          <w:sz w:val="28"/>
          <w:szCs w:val="28"/>
        </w:rPr>
        <w:t>Політика щодо якості контенту</w:t>
      </w:r>
    </w:p>
    <w:p w14:paraId="584361F0"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I. Процедури рецензування та контролю якості</w:t>
      </w:r>
    </w:p>
    <w:p w14:paraId="2C1129C0"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Якість наших статей – одна з головних цінностей VoxUkraine, Щоб забезпечити найвищу якість, ми завжди дотримуємось таких практик:</w:t>
      </w:r>
    </w:p>
    <w:p w14:paraId="297B845E"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1. Кожна стаття повинна відповідати нашим стандартам, опублікованим на нашому сайті в розділі “Авторам”.</w:t>
      </w:r>
    </w:p>
    <w:p w14:paraId="0291C6EB" w14:textId="77777777" w:rsidR="00CE7240" w:rsidRDefault="002E70CE" w:rsidP="003C4B49">
      <w:pPr>
        <w:numPr>
          <w:ilvl w:val="1"/>
          <w:numId w:val="9"/>
        </w:numPr>
        <w:pBdr>
          <w:top w:val="nil"/>
          <w:left w:val="nil"/>
          <w:bottom w:val="nil"/>
          <w:right w:val="nil"/>
          <w:between w:val="nil"/>
        </w:pBdr>
        <w:spacing w:after="0" w:line="240" w:lineRule="auto"/>
        <w:jc w:val="both"/>
        <w:rPr>
          <w:rFonts w:ascii="Circe" w:eastAsia="Circe" w:hAnsi="Circe" w:cs="Circe"/>
          <w:color w:val="000000"/>
        </w:rPr>
      </w:pPr>
      <w:r>
        <w:rPr>
          <w:rFonts w:ascii="Circe" w:eastAsia="Circe" w:hAnsi="Circe" w:cs="Circe"/>
          <w:color w:val="000000"/>
        </w:rPr>
        <w:t>2. Усі статті повинні пройти рецензування. Це означає, що стаття може бути опублікована лише після того, як два члени Редакційної колегії відредагували та підписали її до друку.</w:t>
      </w:r>
    </w:p>
    <w:p w14:paraId="2D88E4C3" w14:textId="77777777" w:rsidR="00CE7240" w:rsidRPr="003C4B49" w:rsidRDefault="002E70CE">
      <w:pPr>
        <w:numPr>
          <w:ilvl w:val="1"/>
          <w:numId w:val="9"/>
        </w:numPr>
        <w:pBdr>
          <w:top w:val="nil"/>
          <w:left w:val="nil"/>
          <w:bottom w:val="nil"/>
          <w:right w:val="nil"/>
          <w:between w:val="nil"/>
        </w:pBdr>
        <w:spacing w:after="0" w:line="240" w:lineRule="auto"/>
        <w:jc w:val="both"/>
        <w:rPr>
          <w:rFonts w:ascii="Circe" w:eastAsia="Circe" w:hAnsi="Circe" w:cs="Circe"/>
          <w:color w:val="000000"/>
        </w:rPr>
      </w:pPr>
      <w:r>
        <w:rPr>
          <w:rFonts w:ascii="Circe" w:eastAsia="Circe" w:hAnsi="Circe" w:cs="Circe"/>
          <w:color w:val="000000"/>
        </w:rPr>
        <w:t xml:space="preserve">Кожна стаття надсилається на адресу VoxUkraine@gmail.com і випадковим </w:t>
      </w:r>
      <w:r w:rsidRPr="003C4B49">
        <w:rPr>
          <w:rFonts w:ascii="Circe" w:eastAsia="Circe" w:hAnsi="Circe" w:cs="Circe"/>
          <w:color w:val="000000"/>
        </w:rPr>
        <w:t>чином отримується одним з приймаючих редакторів (їх двоє, обидва мешкають на Заході).</w:t>
      </w:r>
    </w:p>
    <w:p w14:paraId="77BCD9F1"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Приймаючий редактор передає статтю одному з відповідальних редакторів (членові Редакційної колегії).</w:t>
      </w:r>
    </w:p>
    <w:p w14:paraId="2301DFE0"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Відповідальний редактор вирішує, як діяти далі: відхилити статтю, прийняти її чи попросити автора внести до неї корективи.</w:t>
      </w:r>
    </w:p>
    <w:p w14:paraId="19F64874"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Відповідальний редактор може звернутися за коментарями до незалежних рецензентів.</w:t>
      </w:r>
    </w:p>
    <w:p w14:paraId="184646D6"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Після того, як відповідальний редактор прийняв статтю, ще один редактор, який не брав участі в рецензуванні, має підтвердити те, що її прийнято.</w:t>
      </w:r>
    </w:p>
    <w:p w14:paraId="5B183829"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У виняткових випадках VoxUkraine може опублікувати статті, які не пройшли процес рецензування, що має бути чітко вказано при публікації.</w:t>
      </w:r>
    </w:p>
    <w:p w14:paraId="4B2F747B"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Ні відповідальні редактори, ні автори НЕ визначають спосіб, у який VoxUkraine може вирішити оприлюднити статтю.</w:t>
      </w:r>
    </w:p>
    <w:p w14:paraId="769468A0"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Зазвичай стаття публікується разом з інформацією про авторів.</w:t>
      </w:r>
    </w:p>
    <w:p w14:paraId="367EA914"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3. Відповідальний редактор вибирає рецензентів з урахуванням досвіду редакторів. Якщо жоден член Редакційної колегії не має відповідного досвіду, відповідальний редактор може попросити зовнішніх експертів про рецензування матеріалу. При цьому він має переконатись у відсутності конфлікту інтересів у зовнішнього рецензента.</w:t>
      </w:r>
    </w:p>
    <w:p w14:paraId="34292DEC"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lastRenderedPageBreak/>
        <w:t>4. Кожен довготерміновий проект (VoxCheck, VoxConnector, iMoRe) повинен мати власну редакційну колегію, яка контролює якість та надає інтелектуальну підтримку.</w:t>
      </w:r>
    </w:p>
    <w:p w14:paraId="2AD37F6B" w14:textId="77777777" w:rsidR="00CE7240" w:rsidRDefault="002E70CE">
      <w:pPr>
        <w:spacing w:before="200" w:after="0" w:line="240" w:lineRule="auto"/>
        <w:jc w:val="both"/>
        <w:rPr>
          <w:rFonts w:ascii="Circe" w:eastAsia="Circe" w:hAnsi="Circe" w:cs="Circe"/>
          <w:sz w:val="24"/>
          <w:szCs w:val="24"/>
        </w:rPr>
      </w:pPr>
      <w:r>
        <w:rPr>
          <w:rFonts w:ascii="Circe" w:eastAsia="Circe" w:hAnsi="Circe" w:cs="Circe"/>
          <w:color w:val="000000"/>
        </w:rPr>
        <w:t>II. Якість редакційних статей</w:t>
      </w:r>
    </w:p>
    <w:p w14:paraId="0ECBE6B1"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1. Редакційні статті є результатом колективної роботи Редакційної колегії.</w:t>
      </w:r>
    </w:p>
    <w:p w14:paraId="3F5DDE55" w14:textId="77777777" w:rsidR="00CE7240" w:rsidRDefault="002E70CE">
      <w:pPr>
        <w:tabs>
          <w:tab w:val="left" w:pos="426"/>
        </w:tabs>
        <w:spacing w:before="200" w:after="0" w:line="240" w:lineRule="auto"/>
        <w:jc w:val="both"/>
        <w:rPr>
          <w:rFonts w:ascii="Circe" w:eastAsia="Circe" w:hAnsi="Circe" w:cs="Circe"/>
          <w:color w:val="000000"/>
        </w:rPr>
      </w:pPr>
      <w:r>
        <w:rPr>
          <w:rFonts w:ascii="Circe" w:eastAsia="Circe" w:hAnsi="Circe" w:cs="Circe"/>
          <w:color w:val="000000"/>
        </w:rPr>
        <w:t>2. Лише члени Редакційної колегії можуть пропонувати тему та писати редакційну статтю.</w:t>
      </w:r>
    </w:p>
    <w:p w14:paraId="0F27280B"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3. Редакційна стаття може бути опублікована лише після того, як її підпишуть до друку всі члени Редакційної колегії.</w:t>
      </w:r>
    </w:p>
    <w:p w14:paraId="6C37D435" w14:textId="77777777" w:rsidR="00CE7240" w:rsidRDefault="002E70CE">
      <w:pPr>
        <w:spacing w:before="200" w:after="0" w:line="240" w:lineRule="auto"/>
        <w:jc w:val="both"/>
        <w:rPr>
          <w:rFonts w:ascii="Circe" w:eastAsia="Circe" w:hAnsi="Circe" w:cs="Circe"/>
          <w:b/>
          <w:color w:val="000000"/>
          <w:sz w:val="28"/>
          <w:szCs w:val="28"/>
        </w:rPr>
      </w:pPr>
      <w:r>
        <w:rPr>
          <w:rFonts w:ascii="Circe" w:eastAsia="Circe" w:hAnsi="Circe" w:cs="Circe"/>
          <w:b/>
          <w:color w:val="000000"/>
          <w:sz w:val="28"/>
          <w:szCs w:val="28"/>
        </w:rPr>
        <w:t>Політика пом’якшення конфліктів інтересів</w:t>
      </w:r>
    </w:p>
    <w:p w14:paraId="34D4E785"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До кожної статті, що рецензується, будь-хто з членів Редакційної колегії може висловити зауваження.</w:t>
      </w:r>
    </w:p>
    <w:p w14:paraId="66C2B34E"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Редактори не займаються темами, щодо яких у них існує конфлікт інтересів.</w:t>
      </w:r>
    </w:p>
    <w:p w14:paraId="566596F2"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(Наприклад, Т. Милованов, О. Жолудь та І. Сологуб не беруть участі в рецензуванні будь-якого контенту, пов’язаного з НБУ.)</w:t>
      </w:r>
    </w:p>
    <w:p w14:paraId="125C9311"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Усі редактори та члени Ради повинні повідомити про наявність будь-якого потенційного конфлікту інтересів</w:t>
      </w:r>
    </w:p>
    <w:p w14:paraId="04829BCA"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Усі скарги розслідуються</w:t>
      </w:r>
    </w:p>
    <w:p w14:paraId="219F5918"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Редакційна колегія не отримує фінансування від VoxUkraine.</w:t>
      </w:r>
    </w:p>
    <w:p w14:paraId="7929B6D8"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Ні донорам, ні громадськості не відомі особи відповідальних редакторів.</w:t>
      </w:r>
    </w:p>
    <w:p w14:paraId="50588776"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Кошти від донорів ніколи не приймаються на умовах, пов’язаних з редакційною політикою.</w:t>
      </w:r>
    </w:p>
    <w:p w14:paraId="6F51919B"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Кожна стаття містить заяву про відмову від відповідальності (disclaimer), в якій ідеться про можливий конфлікт інтересів чи його відсутність.</w:t>
      </w:r>
    </w:p>
    <w:p w14:paraId="274BDC0C" w14:textId="77777777" w:rsidR="00CE7240" w:rsidRDefault="002E70CE">
      <w:pPr>
        <w:spacing w:before="200" w:after="0" w:line="240" w:lineRule="auto"/>
        <w:jc w:val="both"/>
        <w:rPr>
          <w:rFonts w:ascii="Circe" w:eastAsia="Circe" w:hAnsi="Circe" w:cs="Circe"/>
          <w:b/>
          <w:color w:val="000000"/>
          <w:sz w:val="28"/>
          <w:szCs w:val="28"/>
        </w:rPr>
      </w:pPr>
      <w:r>
        <w:rPr>
          <w:rFonts w:ascii="Circe" w:eastAsia="Circe" w:hAnsi="Circe" w:cs="Circe"/>
          <w:b/>
          <w:color w:val="000000"/>
          <w:sz w:val="28"/>
          <w:szCs w:val="28"/>
        </w:rPr>
        <w:t>Політика мінімізації тиску на авторів</w:t>
      </w:r>
    </w:p>
    <w:p w14:paraId="24459233"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Провідні редактори VoxUkraine (наприклад, люди, відомі широкій громадськості) після публікації рішуче захищають авторів від будь-якого тиску – як публічного, так і приватного.</w:t>
      </w:r>
    </w:p>
    <w:p w14:paraId="1C068034"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VoxUkraine неофіційно відстежує проблеми, пов’язані з авторами, і не йде на взаємодію з авторами, що мають сумнівну репутацію. Водночас VoxUkraine дає шанс на публікацію будь-якому автору, незалежно від його позиції.</w:t>
      </w:r>
    </w:p>
    <w:p w14:paraId="4070FDEB"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Різноманітність думок є важливою метою VoxUkraine. Іноді в інтересах різноманітності VoxUkraine може вирішити опублікувати статтю, що не відповідає редакційним стандартам; у такому випадку VoxUkraine публікує належну заяву про відмову від відповідальності.</w:t>
      </w:r>
    </w:p>
    <w:p w14:paraId="49C9EE99"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VoxUkraine вимагає від авторів заявляти про будь-які потенційні конфлікти інтересів.</w:t>
      </w:r>
    </w:p>
    <w:p w14:paraId="62D32F55"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Донори ніяк не можуть зв’язатися з авторами чи редакторами через VoxUkraine.</w:t>
      </w:r>
    </w:p>
    <w:p w14:paraId="5ACBC238"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Дослідницькі проекти VoxUkraine реалізуються з використанням методології, розробленої тоді, коли ще не ясно, якими виявляться результати досліджень. Тобто, VoxUkraine не змінює методологію, якщо Редакційна колегія не погоджується з результатами дослідження (наприклад, на підставах якості). Проте VoxUkraine може вирішити скоригувати методологію для майбутніх досліджень у відповідь на критику та зворотний зв'язок.</w:t>
      </w:r>
    </w:p>
    <w:p w14:paraId="55E6BF3A" w14:textId="77777777" w:rsidR="00CE7240" w:rsidRDefault="002E70CE">
      <w:pPr>
        <w:spacing w:before="200" w:after="0" w:line="240" w:lineRule="auto"/>
        <w:jc w:val="both"/>
        <w:rPr>
          <w:rFonts w:ascii="Circe" w:eastAsia="Circe" w:hAnsi="Circe" w:cs="Circe"/>
          <w:b/>
          <w:color w:val="000000"/>
          <w:sz w:val="28"/>
          <w:szCs w:val="28"/>
        </w:rPr>
      </w:pPr>
      <w:r>
        <w:rPr>
          <w:rFonts w:ascii="Circe" w:eastAsia="Circe" w:hAnsi="Circe" w:cs="Circe"/>
          <w:b/>
          <w:color w:val="000000"/>
          <w:sz w:val="28"/>
          <w:szCs w:val="28"/>
        </w:rPr>
        <w:t>Комунікаційна політика</w:t>
      </w:r>
    </w:p>
    <w:p w14:paraId="1042E898"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Мета комунікаційної політики VoxUkraine – у тому, щоб ділитись нашими цінностями з українською та міжнародною спільнотою. Ми постійно працюємо над забезпеченням ефективного контролю за платформою та вдосконаленням комунікацій.</w:t>
      </w:r>
    </w:p>
    <w:p w14:paraId="71E1BE7F"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Ми віримо у вільний обмін інформацією. Тому використовуємо ліцензію Creative Commons Attribution-NoDerivatives license, щоб кожен міг безкоштовно передрукувати нашу статтю в онлайновому або друкованому форматі. Ми пропонуємо лише дві умови:</w:t>
      </w:r>
    </w:p>
    <w:p w14:paraId="7C55FF93"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lastRenderedPageBreak/>
        <w:t>нашу статтю можна передруковувати тільки повністю, без будь-яких змін;</w:t>
      </w:r>
    </w:p>
    <w:p w14:paraId="0A3AAAE8"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публікація повинна містити посилання на першоджерело (VoxUkraine).</w:t>
      </w:r>
    </w:p>
    <w:p w14:paraId="07BB4D8B"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Якщо якомусь із ЗМІ треба використати наш контент іншим способом, для цього йому спочатку треба отримати від нас згоду.</w:t>
      </w:r>
    </w:p>
    <w:p w14:paraId="379A7702" w14:textId="77777777" w:rsidR="00CE7240" w:rsidRDefault="00CE7240">
      <w:pPr>
        <w:spacing w:after="0" w:line="240" w:lineRule="auto"/>
        <w:jc w:val="both"/>
        <w:rPr>
          <w:rFonts w:ascii="Circe" w:eastAsia="Circe" w:hAnsi="Circe" w:cs="Circe"/>
          <w:sz w:val="24"/>
          <w:szCs w:val="24"/>
        </w:rPr>
      </w:pPr>
    </w:p>
    <w:p w14:paraId="3BD45354" w14:textId="77777777" w:rsidR="00CE7240" w:rsidRDefault="002E70CE">
      <w:pPr>
        <w:spacing w:after="0" w:line="240" w:lineRule="auto"/>
        <w:jc w:val="both"/>
        <w:rPr>
          <w:rFonts w:ascii="Circe" w:eastAsia="Circe" w:hAnsi="Circe" w:cs="Circe"/>
          <w:color w:val="000000"/>
        </w:rPr>
      </w:pPr>
      <w:r>
        <w:rPr>
          <w:rFonts w:ascii="Circe" w:eastAsia="Circe" w:hAnsi="Circe" w:cs="Circe"/>
          <w:color w:val="000000"/>
        </w:rPr>
        <w:t>Для ЗМІ контакти обмежені головним редактором, членами Редакційної колегії, радником зі стратегічних комунікацій, редактором з соціально-громадських питань та керівниками проектів. Жоден інший співробітник не уповноважений робити заяви для преси (без дозволу головного редактора чи керівників проектів).</w:t>
      </w:r>
    </w:p>
    <w:p w14:paraId="5B8DA1EB" w14:textId="77777777" w:rsidR="00CE7240" w:rsidRDefault="00CE7240">
      <w:pPr>
        <w:spacing w:after="0" w:line="240" w:lineRule="auto"/>
        <w:jc w:val="both"/>
        <w:rPr>
          <w:rFonts w:ascii="Circe" w:eastAsia="Circe" w:hAnsi="Circe" w:cs="Circe"/>
          <w:sz w:val="24"/>
          <w:szCs w:val="24"/>
        </w:rPr>
      </w:pPr>
    </w:p>
    <w:p w14:paraId="63899D7E" w14:textId="77777777" w:rsidR="00CE7240" w:rsidRDefault="002E70CE">
      <w:pPr>
        <w:spacing w:after="0" w:line="240" w:lineRule="auto"/>
        <w:jc w:val="both"/>
        <w:rPr>
          <w:rFonts w:ascii="Circe" w:eastAsia="Circe" w:hAnsi="Circe" w:cs="Circe"/>
          <w:color w:val="000000"/>
        </w:rPr>
      </w:pPr>
      <w:r>
        <w:rPr>
          <w:rFonts w:ascii="Circe" w:eastAsia="Circe" w:hAnsi="Circe" w:cs="Circe"/>
          <w:color w:val="000000"/>
        </w:rPr>
        <w:t>Співробітники, які отримали запитання, повинні дізнатись від їх автора його ім’я, назву компанії, номер телефону та повідомити його, що з ним зв’яжеться відповідний представник VoxUkraine. Після такого контакту співробітник повинен негайно поінформувати про це головного редактора, редактора з соціально-громадських питань чи одного з членів Редакційної колегії.</w:t>
      </w:r>
    </w:p>
    <w:p w14:paraId="316BE4E8" w14:textId="77777777" w:rsidR="00CE7240" w:rsidRDefault="00CE7240">
      <w:pPr>
        <w:spacing w:after="0" w:line="240" w:lineRule="auto"/>
        <w:jc w:val="both"/>
        <w:rPr>
          <w:rFonts w:ascii="Circe" w:eastAsia="Circe" w:hAnsi="Circe" w:cs="Circe"/>
          <w:sz w:val="24"/>
          <w:szCs w:val="24"/>
        </w:rPr>
      </w:pPr>
    </w:p>
    <w:p w14:paraId="133974F8" w14:textId="77777777" w:rsidR="00CE7240" w:rsidRDefault="002E70CE">
      <w:pPr>
        <w:spacing w:after="0" w:line="240" w:lineRule="auto"/>
        <w:jc w:val="both"/>
        <w:rPr>
          <w:rFonts w:ascii="Circe" w:eastAsia="Circe" w:hAnsi="Circe" w:cs="Circe"/>
          <w:color w:val="000000"/>
        </w:rPr>
      </w:pPr>
      <w:r>
        <w:rPr>
          <w:rFonts w:ascii="Circe" w:eastAsia="Circe" w:hAnsi="Circe" w:cs="Circe"/>
          <w:color w:val="000000"/>
        </w:rPr>
        <w:t>VoxUkraine надає ЗМІ можливість отримувати коментарі від авторів статей і досліджень, опублікованих у блозі. Важливі організаційні питання розглядаються у відкритих листах, які публікуються на нашому сайті, у соціально-мережевих ресурсах та надсилаються електронною поштою до більших українських ЗМІ.</w:t>
      </w:r>
    </w:p>
    <w:p w14:paraId="1E491C06" w14:textId="77777777" w:rsidR="00CE7240" w:rsidRDefault="00CE7240">
      <w:pPr>
        <w:spacing w:after="0" w:line="240" w:lineRule="auto"/>
        <w:jc w:val="both"/>
        <w:rPr>
          <w:rFonts w:ascii="Circe" w:eastAsia="Circe" w:hAnsi="Circe" w:cs="Circe"/>
          <w:sz w:val="24"/>
          <w:szCs w:val="24"/>
        </w:rPr>
      </w:pPr>
    </w:p>
    <w:p w14:paraId="75C4C20E" w14:textId="77777777" w:rsidR="00CE7240" w:rsidRDefault="002E70CE">
      <w:pPr>
        <w:spacing w:after="0" w:line="240" w:lineRule="auto"/>
        <w:jc w:val="both"/>
        <w:rPr>
          <w:rFonts w:ascii="Circe" w:eastAsia="Circe" w:hAnsi="Circe" w:cs="Circe"/>
          <w:color w:val="000000"/>
        </w:rPr>
      </w:pPr>
      <w:r>
        <w:rPr>
          <w:rFonts w:ascii="Circe" w:eastAsia="Circe" w:hAnsi="Circe" w:cs="Circe"/>
          <w:color w:val="000000"/>
        </w:rPr>
        <w:t>Публічні комунікації аналітичної платформи здійснюються через такі канали:</w:t>
      </w:r>
    </w:p>
    <w:p w14:paraId="185595EA"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блог,</w:t>
      </w:r>
    </w:p>
    <w:p w14:paraId="2664EB2E"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щоденні інформаційні бюлетені,</w:t>
      </w:r>
    </w:p>
    <w:p w14:paraId="089F0DE5"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аккаунти в соціальних мережах (Facebook, Twitter, Telegram, YouTube),</w:t>
      </w:r>
    </w:p>
    <w:p w14:paraId="58E4B6EC" w14:textId="77777777" w:rsidR="00CE7240" w:rsidRDefault="002E70CE">
      <w:pPr>
        <w:numPr>
          <w:ilvl w:val="1"/>
          <w:numId w:val="9"/>
        </w:numPr>
        <w:pBdr>
          <w:top w:val="nil"/>
          <w:left w:val="nil"/>
          <w:bottom w:val="nil"/>
          <w:right w:val="nil"/>
          <w:between w:val="nil"/>
        </w:pBdr>
        <w:spacing w:after="0" w:line="240" w:lineRule="auto"/>
        <w:jc w:val="both"/>
      </w:pPr>
      <w:r>
        <w:rPr>
          <w:rFonts w:ascii="Circe" w:eastAsia="Circe" w:hAnsi="Circe" w:cs="Circe"/>
          <w:color w:val="000000"/>
        </w:rPr>
        <w:t>особисте спілкування.</w:t>
      </w:r>
    </w:p>
    <w:p w14:paraId="594A666E" w14:textId="77777777" w:rsidR="00CE7240" w:rsidRDefault="00CE7240">
      <w:pPr>
        <w:spacing w:before="200" w:after="0" w:line="240" w:lineRule="auto"/>
        <w:jc w:val="both"/>
        <w:rPr>
          <w:rFonts w:ascii="Circe" w:eastAsia="Circe" w:hAnsi="Circe" w:cs="Circe"/>
          <w:b/>
          <w:sz w:val="28"/>
          <w:szCs w:val="28"/>
        </w:rPr>
      </w:pPr>
    </w:p>
    <w:p w14:paraId="16487CFB" w14:textId="77777777" w:rsidR="00CE7240" w:rsidRDefault="002E70CE">
      <w:pPr>
        <w:spacing w:before="200" w:after="0" w:line="240" w:lineRule="auto"/>
        <w:jc w:val="both"/>
        <w:rPr>
          <w:rFonts w:ascii="Circe" w:eastAsia="Circe" w:hAnsi="Circe" w:cs="Circe"/>
          <w:b/>
          <w:sz w:val="28"/>
          <w:szCs w:val="28"/>
        </w:rPr>
      </w:pPr>
      <w:r>
        <w:rPr>
          <w:rFonts w:ascii="Circe" w:eastAsia="Circe" w:hAnsi="Circe" w:cs="Circe"/>
          <w:b/>
          <w:sz w:val="28"/>
          <w:szCs w:val="28"/>
        </w:rPr>
        <w:t>Політика персональних комунікацій співробітників в соціальних медіа</w:t>
      </w:r>
    </w:p>
    <w:p w14:paraId="75EF55B0" w14:textId="77777777" w:rsidR="00CE7240" w:rsidRDefault="002E70CE">
      <w:pPr>
        <w:spacing w:after="0" w:line="276" w:lineRule="auto"/>
        <w:jc w:val="both"/>
        <w:rPr>
          <w:rFonts w:ascii="Arial" w:eastAsia="Arial" w:hAnsi="Arial" w:cs="Arial"/>
        </w:rPr>
      </w:pPr>
      <w:r>
        <w:rPr>
          <w:rFonts w:ascii="Arial" w:eastAsia="Arial" w:hAnsi="Arial" w:cs="Arial"/>
        </w:rPr>
        <w:t xml:space="preserve">Соціальні медіа - невід'ємна частина життя сучасної людини і ефективний інструмент комунікації та мережування. Дані рекомендації вводяться з метою мінімізації репутаційних ризиків для організації.   </w:t>
      </w:r>
    </w:p>
    <w:p w14:paraId="79B73D17" w14:textId="77777777" w:rsidR="00CE7240" w:rsidRDefault="00CE7240">
      <w:pPr>
        <w:spacing w:after="0" w:line="276" w:lineRule="auto"/>
        <w:jc w:val="both"/>
        <w:rPr>
          <w:rFonts w:ascii="Arial" w:eastAsia="Arial" w:hAnsi="Arial" w:cs="Arial"/>
        </w:rPr>
      </w:pPr>
    </w:p>
    <w:p w14:paraId="05AF9AD0" w14:textId="77777777" w:rsidR="00CE7240" w:rsidRDefault="002E70CE">
      <w:pPr>
        <w:spacing w:after="0" w:line="276" w:lineRule="auto"/>
        <w:jc w:val="both"/>
        <w:rPr>
          <w:rFonts w:ascii="Arial" w:eastAsia="Arial" w:hAnsi="Arial" w:cs="Arial"/>
        </w:rPr>
      </w:pPr>
      <w:r>
        <w:rPr>
          <w:rFonts w:ascii="Arial" w:eastAsia="Arial" w:hAnsi="Arial" w:cs="Arial"/>
        </w:rPr>
        <w:t>Соціальні медіа включають будь-які онлайн-платформи, де користувачі спілкуються</w:t>
      </w:r>
    </w:p>
    <w:p w14:paraId="3CD2CFFD" w14:textId="77777777" w:rsidR="00CE7240" w:rsidRDefault="002E70CE">
      <w:pPr>
        <w:spacing w:after="0" w:line="276" w:lineRule="auto"/>
        <w:jc w:val="both"/>
        <w:rPr>
          <w:rFonts w:ascii="Arial" w:eastAsia="Arial" w:hAnsi="Arial" w:cs="Arial"/>
        </w:rPr>
      </w:pPr>
      <w:r>
        <w:rPr>
          <w:rFonts w:ascii="Arial" w:eastAsia="Arial" w:hAnsi="Arial" w:cs="Arial"/>
        </w:rPr>
        <w:t xml:space="preserve">та/або обмінюються інформацією. Деякі з найбільш поширених інструментів соціальних медіа - це Facebook, Twitter, YouTube, Instagram, LinkedIn. </w:t>
      </w:r>
    </w:p>
    <w:p w14:paraId="7E82001D" w14:textId="77777777" w:rsidR="00CE7240" w:rsidRDefault="00CE7240">
      <w:pPr>
        <w:spacing w:after="0" w:line="276" w:lineRule="auto"/>
        <w:jc w:val="both"/>
        <w:rPr>
          <w:rFonts w:ascii="Arial" w:eastAsia="Arial" w:hAnsi="Arial" w:cs="Arial"/>
        </w:rPr>
      </w:pPr>
    </w:p>
    <w:p w14:paraId="5C4B4541" w14:textId="77777777" w:rsidR="00CE7240" w:rsidRDefault="002E70CE">
      <w:pPr>
        <w:spacing w:after="0" w:line="276" w:lineRule="auto"/>
        <w:jc w:val="both"/>
        <w:rPr>
          <w:rFonts w:ascii="Arial" w:eastAsia="Arial" w:hAnsi="Arial" w:cs="Arial"/>
        </w:rPr>
      </w:pPr>
      <w:r>
        <w:rPr>
          <w:rFonts w:ascii="Arial" w:eastAsia="Arial" w:hAnsi="Arial" w:cs="Arial"/>
        </w:rPr>
        <w:t>Якщо ви працюєте в VoxUkraine, ви - обличчя VoxUkraine. Отже, маєте вести комунікації, які відбивають цінності організації, перш за все - професіоналізм (компетентність), а також об'єктивність та чесність. Усі ваші недостатньо виважені або емоційні коментарі та публікації можуть бути (і будуть) використані проти VoxUkraine.</w:t>
      </w:r>
    </w:p>
    <w:p w14:paraId="4EACBE08" w14:textId="77777777" w:rsidR="00CE7240" w:rsidRDefault="00CE7240">
      <w:pPr>
        <w:spacing w:after="0" w:line="276" w:lineRule="auto"/>
        <w:jc w:val="both"/>
        <w:rPr>
          <w:rFonts w:ascii="Arial" w:eastAsia="Arial" w:hAnsi="Arial" w:cs="Arial"/>
        </w:rPr>
      </w:pPr>
    </w:p>
    <w:p w14:paraId="54031691" w14:textId="77777777" w:rsidR="00CE7240" w:rsidRDefault="002E70CE">
      <w:pPr>
        <w:spacing w:after="0" w:line="276" w:lineRule="auto"/>
        <w:jc w:val="both"/>
        <w:rPr>
          <w:rFonts w:ascii="Arial" w:eastAsia="Arial" w:hAnsi="Arial" w:cs="Arial"/>
        </w:rPr>
      </w:pPr>
      <w:r>
        <w:rPr>
          <w:rFonts w:ascii="Arial" w:eastAsia="Arial" w:hAnsi="Arial" w:cs="Arial"/>
          <w:b/>
        </w:rPr>
        <w:t>Рекомендації</w:t>
      </w:r>
      <w:r>
        <w:rPr>
          <w:rFonts w:ascii="Arial" w:eastAsia="Arial" w:hAnsi="Arial" w:cs="Arial"/>
        </w:rPr>
        <w:t xml:space="preserve">: </w:t>
      </w:r>
    </w:p>
    <w:p w14:paraId="15859477" w14:textId="77777777" w:rsidR="00CE7240" w:rsidRDefault="00CE7240">
      <w:pPr>
        <w:spacing w:after="0" w:line="276" w:lineRule="auto"/>
        <w:jc w:val="both"/>
        <w:rPr>
          <w:rFonts w:ascii="Arial" w:eastAsia="Arial" w:hAnsi="Arial" w:cs="Arial"/>
        </w:rPr>
      </w:pPr>
    </w:p>
    <w:p w14:paraId="409D6043" w14:textId="77777777" w:rsidR="00CE7240" w:rsidRDefault="002E70CE">
      <w:pPr>
        <w:numPr>
          <w:ilvl w:val="0"/>
          <w:numId w:val="5"/>
        </w:numPr>
        <w:spacing w:after="0" w:line="276" w:lineRule="auto"/>
        <w:jc w:val="both"/>
        <w:rPr>
          <w:rFonts w:ascii="Arial" w:eastAsia="Arial" w:hAnsi="Arial" w:cs="Arial"/>
        </w:rPr>
      </w:pPr>
      <w:r>
        <w:rPr>
          <w:rFonts w:ascii="Arial" w:eastAsia="Arial" w:hAnsi="Arial" w:cs="Arial"/>
        </w:rPr>
        <w:t xml:space="preserve">Ми рекомендуємо співробітникам організації вказувати професійну афіліацію з VoxUkraine.  </w:t>
      </w:r>
    </w:p>
    <w:p w14:paraId="7082CBAB" w14:textId="77777777" w:rsidR="00CE7240" w:rsidRDefault="00CE7240">
      <w:pPr>
        <w:spacing w:after="0" w:line="276" w:lineRule="auto"/>
        <w:jc w:val="both"/>
        <w:rPr>
          <w:rFonts w:ascii="Arial" w:eastAsia="Arial" w:hAnsi="Arial" w:cs="Arial"/>
        </w:rPr>
      </w:pPr>
    </w:p>
    <w:p w14:paraId="64CC5D73" w14:textId="77777777" w:rsidR="00CE7240" w:rsidRDefault="002E70CE">
      <w:pPr>
        <w:numPr>
          <w:ilvl w:val="0"/>
          <w:numId w:val="5"/>
        </w:numPr>
        <w:spacing w:after="0" w:line="276" w:lineRule="auto"/>
        <w:jc w:val="both"/>
        <w:rPr>
          <w:rFonts w:ascii="Arial" w:eastAsia="Arial" w:hAnsi="Arial" w:cs="Arial"/>
        </w:rPr>
      </w:pPr>
      <w:r>
        <w:rPr>
          <w:rFonts w:ascii="Arial" w:eastAsia="Arial" w:hAnsi="Arial" w:cs="Arial"/>
        </w:rPr>
        <w:t xml:space="preserve"> Дотримуємось етичних норм та поваги до аудиторії у спілкуванні в соцмережах. Не переходимо на особистості, не принижуємо гідність іншої особи, не ображаємо в будь-який спосіб. Позиція щодо всіх і особливо контроверсійних питань має бути виважена, ввічлива та конструктивна. </w:t>
      </w:r>
    </w:p>
    <w:p w14:paraId="0F29E836" w14:textId="77777777" w:rsidR="00CE7240" w:rsidRDefault="002E70CE">
      <w:pPr>
        <w:numPr>
          <w:ilvl w:val="0"/>
          <w:numId w:val="5"/>
        </w:numPr>
        <w:spacing w:after="0" w:line="276" w:lineRule="auto"/>
        <w:jc w:val="both"/>
        <w:rPr>
          <w:rFonts w:ascii="Arial" w:eastAsia="Arial" w:hAnsi="Arial" w:cs="Arial"/>
        </w:rPr>
      </w:pPr>
      <w:r>
        <w:rPr>
          <w:rFonts w:ascii="Arial" w:eastAsia="Arial" w:hAnsi="Arial" w:cs="Arial"/>
        </w:rPr>
        <w:lastRenderedPageBreak/>
        <w:t>Не публікуємо нічого, що може гіпотетично ускладнити діяльність або нашкодити організації без попереднього погодження з виконавчим директором чи з членами Наглядової Ради</w:t>
      </w:r>
    </w:p>
    <w:p w14:paraId="55BE1484" w14:textId="77777777" w:rsidR="00CE7240" w:rsidRDefault="002E70CE">
      <w:pPr>
        <w:spacing w:after="0" w:line="276" w:lineRule="auto"/>
        <w:jc w:val="both"/>
        <w:rPr>
          <w:rFonts w:ascii="Arial" w:eastAsia="Arial" w:hAnsi="Arial" w:cs="Arial"/>
        </w:rPr>
      </w:pPr>
      <w:r>
        <w:rPr>
          <w:rFonts w:ascii="Arial" w:eastAsia="Arial" w:hAnsi="Arial" w:cs="Arial"/>
        </w:rPr>
        <w:t>Загальна рекомендація - частіше ставити собі питання, чи те, що я збираюсь опублікувати, може підірвати довіру до організації та мати негативний вплив на мою особисту репутацію та репутацію VoxUkraine?</w:t>
      </w:r>
    </w:p>
    <w:p w14:paraId="7825EEEE" w14:textId="77777777" w:rsidR="00CE7240" w:rsidRDefault="002E70CE">
      <w:pPr>
        <w:spacing w:after="0" w:line="276" w:lineRule="auto"/>
        <w:jc w:val="both"/>
        <w:rPr>
          <w:rFonts w:ascii="Arial" w:eastAsia="Arial" w:hAnsi="Arial" w:cs="Arial"/>
        </w:rPr>
      </w:pPr>
      <w:r>
        <w:rPr>
          <w:rFonts w:ascii="Arial" w:eastAsia="Arial" w:hAnsi="Arial" w:cs="Arial"/>
          <w:b/>
        </w:rPr>
        <w:t>Вимоги</w:t>
      </w:r>
      <w:r>
        <w:rPr>
          <w:rFonts w:ascii="Arial" w:eastAsia="Arial" w:hAnsi="Arial" w:cs="Arial"/>
        </w:rPr>
        <w:t>:</w:t>
      </w:r>
    </w:p>
    <w:p w14:paraId="624C1EA3" w14:textId="77777777" w:rsidR="00CE7240" w:rsidRDefault="002E70CE">
      <w:pPr>
        <w:numPr>
          <w:ilvl w:val="0"/>
          <w:numId w:val="7"/>
        </w:numPr>
        <w:spacing w:after="0" w:line="276" w:lineRule="auto"/>
        <w:jc w:val="both"/>
        <w:rPr>
          <w:rFonts w:ascii="Arial" w:eastAsia="Arial" w:hAnsi="Arial" w:cs="Arial"/>
        </w:rPr>
      </w:pPr>
      <w:r>
        <w:rPr>
          <w:rFonts w:ascii="Arial" w:eastAsia="Arial" w:hAnsi="Arial" w:cs="Arial"/>
        </w:rPr>
        <w:t>Не оприлюднювати інформацію щодо:</w:t>
      </w:r>
    </w:p>
    <w:p w14:paraId="1D404EED" w14:textId="77777777" w:rsidR="00CE7240" w:rsidRDefault="002E70CE">
      <w:pPr>
        <w:numPr>
          <w:ilvl w:val="0"/>
          <w:numId w:val="4"/>
        </w:numPr>
        <w:spacing w:after="0" w:line="276" w:lineRule="auto"/>
        <w:ind w:left="1133"/>
        <w:jc w:val="both"/>
        <w:rPr>
          <w:rFonts w:ascii="Arial" w:eastAsia="Arial" w:hAnsi="Arial" w:cs="Arial"/>
        </w:rPr>
      </w:pPr>
      <w:r>
        <w:rPr>
          <w:rFonts w:ascii="Arial" w:eastAsia="Arial" w:hAnsi="Arial" w:cs="Arial"/>
        </w:rPr>
        <w:t>фінансової чи операційної звітності, сум грантів, пожертв, розміру оплати праці, доки ця інформація не є публічною і розміщеною на сайті VoxUkraine.</w:t>
      </w:r>
    </w:p>
    <w:p w14:paraId="4720894D" w14:textId="77777777" w:rsidR="00CE7240" w:rsidRDefault="002E70CE">
      <w:pPr>
        <w:numPr>
          <w:ilvl w:val="0"/>
          <w:numId w:val="4"/>
        </w:numPr>
        <w:spacing w:after="0" w:line="276" w:lineRule="auto"/>
        <w:ind w:left="1133"/>
        <w:jc w:val="both"/>
        <w:rPr>
          <w:rFonts w:ascii="Arial" w:eastAsia="Arial" w:hAnsi="Arial" w:cs="Arial"/>
        </w:rPr>
      </w:pPr>
      <w:r>
        <w:rPr>
          <w:rFonts w:ascii="Arial" w:eastAsia="Arial" w:hAnsi="Arial" w:cs="Arial"/>
        </w:rPr>
        <w:t>стратегічних внутрішніх рішень: кадрових змін, нових проектів у розробці тощо, доки ця інформація офіційно не оприлюднена на сайті VoxUkraine</w:t>
      </w:r>
    </w:p>
    <w:p w14:paraId="46403972" w14:textId="77777777" w:rsidR="00CE7240" w:rsidRDefault="002E70CE">
      <w:pPr>
        <w:numPr>
          <w:ilvl w:val="0"/>
          <w:numId w:val="4"/>
        </w:numPr>
        <w:spacing w:after="0" w:line="276" w:lineRule="auto"/>
        <w:ind w:left="1133"/>
        <w:jc w:val="both"/>
        <w:rPr>
          <w:rFonts w:ascii="Arial" w:eastAsia="Arial" w:hAnsi="Arial" w:cs="Arial"/>
        </w:rPr>
      </w:pPr>
      <w:r>
        <w:rPr>
          <w:rFonts w:ascii="Arial" w:eastAsia="Arial" w:hAnsi="Arial" w:cs="Arial"/>
        </w:rPr>
        <w:t xml:space="preserve">Особисту інформацію про наших співробітників та партнерів. </w:t>
      </w:r>
    </w:p>
    <w:p w14:paraId="28E8A887" w14:textId="77777777" w:rsidR="00CE7240" w:rsidRDefault="002E70CE">
      <w:pPr>
        <w:numPr>
          <w:ilvl w:val="0"/>
          <w:numId w:val="7"/>
        </w:numPr>
        <w:spacing w:after="0" w:line="276" w:lineRule="auto"/>
        <w:jc w:val="both"/>
        <w:rPr>
          <w:rFonts w:ascii="Arial" w:eastAsia="Arial" w:hAnsi="Arial" w:cs="Arial"/>
        </w:rPr>
      </w:pPr>
      <w:r>
        <w:rPr>
          <w:rFonts w:ascii="Arial" w:eastAsia="Arial" w:hAnsi="Arial" w:cs="Arial"/>
        </w:rPr>
        <w:t>Заборонено виносити внутрішні конфлікти чи дискусії в публічну площину. Узгодження спірних ситуацій відбувається за участю Виконавчого директора та Наглядової Ради.</w:t>
      </w:r>
    </w:p>
    <w:p w14:paraId="0095FBEB" w14:textId="77777777" w:rsidR="00CE7240" w:rsidRDefault="002E70CE">
      <w:pPr>
        <w:numPr>
          <w:ilvl w:val="0"/>
          <w:numId w:val="7"/>
        </w:numPr>
        <w:spacing w:after="0" w:line="276" w:lineRule="auto"/>
        <w:jc w:val="both"/>
        <w:rPr>
          <w:rFonts w:ascii="Arial" w:eastAsia="Arial" w:hAnsi="Arial" w:cs="Arial"/>
        </w:rPr>
      </w:pPr>
      <w:r>
        <w:rPr>
          <w:rFonts w:ascii="Arial" w:eastAsia="Arial" w:hAnsi="Arial" w:cs="Arial"/>
        </w:rPr>
        <w:t>З будь-яких питань чи сумнівів, звертайтесь до менеджера з комунікацій.</w:t>
      </w:r>
    </w:p>
    <w:p w14:paraId="14EE14AE" w14:textId="77777777" w:rsidR="00CE7240" w:rsidRDefault="00CE7240">
      <w:pPr>
        <w:spacing w:before="200" w:after="0" w:line="240" w:lineRule="auto"/>
        <w:jc w:val="both"/>
        <w:rPr>
          <w:rFonts w:ascii="Circe" w:eastAsia="Circe" w:hAnsi="Circe" w:cs="Circe"/>
          <w:b/>
          <w:sz w:val="28"/>
          <w:szCs w:val="28"/>
        </w:rPr>
      </w:pPr>
    </w:p>
    <w:p w14:paraId="0C9C146F" w14:textId="77777777" w:rsidR="00CE7240" w:rsidRDefault="002E70CE">
      <w:pPr>
        <w:spacing w:before="200" w:after="0" w:line="240" w:lineRule="auto"/>
        <w:jc w:val="both"/>
        <w:rPr>
          <w:rFonts w:ascii="Circe" w:eastAsia="Circe" w:hAnsi="Circe" w:cs="Circe"/>
          <w:b/>
          <w:color w:val="000000"/>
          <w:sz w:val="28"/>
          <w:szCs w:val="28"/>
        </w:rPr>
      </w:pPr>
      <w:r>
        <w:rPr>
          <w:rFonts w:ascii="Circe" w:eastAsia="Circe" w:hAnsi="Circe" w:cs="Circe"/>
          <w:b/>
          <w:color w:val="000000"/>
          <w:sz w:val="28"/>
          <w:szCs w:val="28"/>
        </w:rPr>
        <w:t>Політика щодо відряджень</w:t>
      </w:r>
    </w:p>
    <w:p w14:paraId="5AC88E4C"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Допускаються лише поїздки, пов’язані з конкретними проектами та роботою на VoxUkraine. Відрядження від імені VoxUkraine можливі лише після отримання дозволу Виконавчого директора.</w:t>
      </w:r>
    </w:p>
    <w:p w14:paraId="5B07E2FF"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 xml:space="preserve">Співробітники повинні детально інформувати </w:t>
      </w:r>
      <w:r>
        <w:rPr>
          <w:rFonts w:ascii="Circe" w:eastAsia="Circe" w:hAnsi="Circe" w:cs="Circe"/>
        </w:rPr>
        <w:t>фінансового директора</w:t>
      </w:r>
      <w:r>
        <w:rPr>
          <w:rFonts w:ascii="Circe" w:eastAsia="Circe" w:hAnsi="Circe" w:cs="Circe"/>
          <w:color w:val="000000"/>
        </w:rPr>
        <w:t xml:space="preserve"> про свою поїздку, наводячи при цьому всі контактні дані та часові графіки.</w:t>
      </w:r>
    </w:p>
    <w:p w14:paraId="589C29A6"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 xml:space="preserve">Оскільки ми – </w:t>
      </w:r>
      <w:r>
        <w:rPr>
          <w:rFonts w:ascii="Circe" w:eastAsia="Circe" w:hAnsi="Circe" w:cs="Circe"/>
        </w:rPr>
        <w:t xml:space="preserve">неурядова, </w:t>
      </w:r>
      <w:r>
        <w:rPr>
          <w:rFonts w:ascii="Circe" w:eastAsia="Circe" w:hAnsi="Circe" w:cs="Circe"/>
          <w:color w:val="000000"/>
        </w:rPr>
        <w:t>неприбуткова організація, то повинні завжди з обережністю ставитись до витрат. Коли йдеться про відрядження, слід обирати економ-клас або його еквівалент; у нас також схожий підхід до вибору категорії готельних номерів та інших витрат.</w:t>
      </w:r>
    </w:p>
    <w:p w14:paraId="79F6BD69"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Особа, що подає заявку на відшкодування витрат, відповідає за коректність наведеної інформації.</w:t>
      </w:r>
    </w:p>
    <w:p w14:paraId="09CD6BDF"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 xml:space="preserve">Якщо особа надає VoxUkraine послуги на підставі цивільно-правового контракту, її витрати, пов’язані з відрядженням, можуть бути компенсовані наприкінці місяця, в якому такі витрати мали місце, у випадку надання </w:t>
      </w:r>
      <w:r>
        <w:rPr>
          <w:rFonts w:ascii="Circe" w:eastAsia="Circe" w:hAnsi="Circe" w:cs="Circe"/>
        </w:rPr>
        <w:t>фінансовому директору</w:t>
      </w:r>
      <w:r>
        <w:rPr>
          <w:rFonts w:ascii="Circe" w:eastAsia="Circe" w:hAnsi="Circe" w:cs="Circe"/>
          <w:color w:val="000000"/>
        </w:rPr>
        <w:t xml:space="preserve"> підтверджу</w:t>
      </w:r>
      <w:r>
        <w:rPr>
          <w:rFonts w:ascii="Circe" w:eastAsia="Circe" w:hAnsi="Circe" w:cs="Circe"/>
        </w:rPr>
        <w:t>ючих</w:t>
      </w:r>
      <w:r>
        <w:rPr>
          <w:rFonts w:ascii="Circe" w:eastAsia="Circe" w:hAnsi="Circe" w:cs="Circe"/>
          <w:color w:val="000000"/>
        </w:rPr>
        <w:t xml:space="preserve"> документів та отримання згоди на відшкодування від </w:t>
      </w:r>
      <w:r>
        <w:rPr>
          <w:rFonts w:ascii="Circe" w:eastAsia="Circe" w:hAnsi="Circe" w:cs="Circe"/>
        </w:rPr>
        <w:t>Виконавчого директора</w:t>
      </w:r>
      <w:r>
        <w:rPr>
          <w:rFonts w:ascii="Circe" w:eastAsia="Circe" w:hAnsi="Circe" w:cs="Circe"/>
          <w:color w:val="000000"/>
        </w:rPr>
        <w:t>.</w:t>
      </w:r>
    </w:p>
    <w:p w14:paraId="28AFEDE7"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 xml:space="preserve">Співробітники відповідають за узгодження з </w:t>
      </w:r>
      <w:r>
        <w:rPr>
          <w:rFonts w:ascii="Circe" w:eastAsia="Circe" w:hAnsi="Circe" w:cs="Circe"/>
        </w:rPr>
        <w:t>фінансовим директором</w:t>
      </w:r>
      <w:r>
        <w:rPr>
          <w:rFonts w:ascii="Circe" w:eastAsia="Circe" w:hAnsi="Circe" w:cs="Circe"/>
          <w:color w:val="000000"/>
        </w:rPr>
        <w:t xml:space="preserve"> питання бронювання квитків завчасн</w:t>
      </w:r>
      <w:r>
        <w:rPr>
          <w:rFonts w:ascii="Circe" w:eastAsia="Circe" w:hAnsi="Circe" w:cs="Circe"/>
        </w:rPr>
        <w:t>о</w:t>
      </w:r>
      <w:r>
        <w:rPr>
          <w:rFonts w:ascii="Circe" w:eastAsia="Circe" w:hAnsi="Circe" w:cs="Circe"/>
          <w:color w:val="000000"/>
        </w:rPr>
        <w:t>, з тим щоб можна було придбати їх за нижчими цінами.</w:t>
      </w:r>
    </w:p>
    <w:p w14:paraId="004690FC" w14:textId="77777777" w:rsidR="00CE7240" w:rsidRDefault="002E70CE">
      <w:pPr>
        <w:spacing w:before="200" w:after="0" w:line="240" w:lineRule="auto"/>
        <w:jc w:val="both"/>
        <w:rPr>
          <w:rFonts w:ascii="Circe" w:eastAsia="Circe" w:hAnsi="Circe" w:cs="Circe"/>
          <w:color w:val="000000"/>
        </w:rPr>
      </w:pPr>
      <w:r>
        <w:rPr>
          <w:rFonts w:ascii="Circe" w:eastAsia="Circe" w:hAnsi="Circe" w:cs="Circe"/>
          <w:color w:val="000000"/>
        </w:rPr>
        <w:t>VoxUkraine компенсує лише фактичну й розумну вартість одного місця в готелі (тобто стандартна кімната в тризірковому готелі). Будь-яке перебування в готелі за межами терміну відрядження (а також зайва ніч до та наприкінці поїздки) має бути оплачене співробітниками – або вартість такого перебування буде віднята від суми відрядних.</w:t>
      </w:r>
    </w:p>
    <w:p w14:paraId="2E34D3C3" w14:textId="77777777" w:rsidR="00CE7240" w:rsidRDefault="00CE7240">
      <w:pPr>
        <w:spacing w:after="0" w:line="240" w:lineRule="auto"/>
        <w:ind w:left="20" w:right="20"/>
        <w:jc w:val="both"/>
        <w:rPr>
          <w:rFonts w:ascii="Circe" w:eastAsia="Circe" w:hAnsi="Circe" w:cs="Circe"/>
        </w:rPr>
      </w:pPr>
    </w:p>
    <w:p w14:paraId="3BACACDE" w14:textId="77777777" w:rsidR="00CE7240" w:rsidRDefault="002E70CE">
      <w:pPr>
        <w:spacing w:after="0" w:line="240" w:lineRule="auto"/>
        <w:ind w:left="20" w:right="20"/>
        <w:jc w:val="both"/>
        <w:rPr>
          <w:rFonts w:ascii="Circe" w:eastAsia="Circe" w:hAnsi="Circe" w:cs="Circe"/>
        </w:rPr>
      </w:pPr>
      <w:r>
        <w:rPr>
          <w:rFonts w:ascii="Circe" w:eastAsia="Circe" w:hAnsi="Circe" w:cs="Circe"/>
        </w:rPr>
        <w:t>VoxUkraine може на власний розсуд змінити положення, наведені в цьому Посібнику, призупинити або скасувати їх дію цілком чи частково – у будь-який момент, заднім числом чи іншим чином, з попередженням або без попередження. За реалізацію політик і процедур, наведених у цьому Посібнику, відповідає Виконавчий директор або призначена ним особа. Виконавчий директор затверджує суттєві зміни в політиках та процедурах, узгодивши їх з Редакційною колегією.</w:t>
      </w:r>
    </w:p>
    <w:p w14:paraId="6A709E62" w14:textId="77777777" w:rsidR="00CE7240" w:rsidRDefault="00CE7240">
      <w:pPr>
        <w:spacing w:after="0" w:line="240" w:lineRule="auto"/>
        <w:ind w:left="20" w:right="20"/>
        <w:jc w:val="both"/>
        <w:rPr>
          <w:rFonts w:ascii="Circe" w:eastAsia="Circe" w:hAnsi="Circe" w:cs="Circe"/>
        </w:rPr>
      </w:pPr>
    </w:p>
    <w:p w14:paraId="7D78F85B" w14:textId="77777777" w:rsidR="00CE7240" w:rsidRDefault="00CE7240">
      <w:pPr>
        <w:pBdr>
          <w:top w:val="nil"/>
          <w:left w:val="nil"/>
          <w:bottom w:val="nil"/>
          <w:right w:val="nil"/>
          <w:between w:val="nil"/>
        </w:pBdr>
        <w:spacing w:after="0" w:line="276" w:lineRule="auto"/>
        <w:jc w:val="both"/>
        <w:rPr>
          <w:rFonts w:ascii="Arial" w:eastAsia="Arial" w:hAnsi="Arial" w:cs="Arial"/>
        </w:rPr>
      </w:pPr>
    </w:p>
    <w:p w14:paraId="24DCA456" w14:textId="77777777" w:rsidR="00CE7240" w:rsidRDefault="00CE7240">
      <w:pPr>
        <w:pBdr>
          <w:top w:val="nil"/>
          <w:left w:val="nil"/>
          <w:bottom w:val="nil"/>
          <w:right w:val="nil"/>
          <w:between w:val="nil"/>
        </w:pBdr>
        <w:spacing w:after="0" w:line="276" w:lineRule="auto"/>
        <w:jc w:val="both"/>
        <w:rPr>
          <w:rFonts w:ascii="Arial" w:eastAsia="Arial" w:hAnsi="Arial" w:cs="Arial"/>
        </w:rPr>
      </w:pPr>
    </w:p>
    <w:sectPr w:rsidR="00CE7240">
      <w:headerReference w:type="default" r:id="rId15"/>
      <w:footerReference w:type="default" r:id="rId16"/>
      <w:headerReference w:type="first" r:id="rId17"/>
      <w:pgSz w:w="11906" w:h="16838"/>
      <w:pgMar w:top="851" w:right="851" w:bottom="851" w:left="1417" w:header="850"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B8CFE" w14:textId="77777777" w:rsidR="009B60E5" w:rsidRDefault="009B60E5">
      <w:pPr>
        <w:spacing w:after="0" w:line="240" w:lineRule="auto"/>
      </w:pPr>
      <w:r>
        <w:separator/>
      </w:r>
    </w:p>
  </w:endnote>
  <w:endnote w:type="continuationSeparator" w:id="0">
    <w:p w14:paraId="560280D0" w14:textId="77777777" w:rsidR="009B60E5" w:rsidRDefault="009B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Circe">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8C3BA" w14:textId="77777777" w:rsidR="002E70CE" w:rsidRDefault="002E70CE">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64009">
      <w:rPr>
        <w:noProof/>
        <w:color w:val="000000"/>
      </w:rPr>
      <w:t>5</w:t>
    </w:r>
    <w:r>
      <w:rPr>
        <w:color w:val="000000"/>
      </w:rPr>
      <w:fldChar w:fldCharType="end"/>
    </w:r>
  </w:p>
  <w:p w14:paraId="6A99A576" w14:textId="77777777" w:rsidR="002E70CE" w:rsidRDefault="002E70CE">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7CFBD" w14:textId="77777777" w:rsidR="009B60E5" w:rsidRDefault="009B60E5">
      <w:pPr>
        <w:spacing w:after="0" w:line="240" w:lineRule="auto"/>
      </w:pPr>
      <w:r>
        <w:separator/>
      </w:r>
    </w:p>
  </w:footnote>
  <w:footnote w:type="continuationSeparator" w:id="0">
    <w:p w14:paraId="60BE4C48" w14:textId="77777777" w:rsidR="009B60E5" w:rsidRDefault="009B6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FD269" w14:textId="77777777" w:rsidR="002E70CE" w:rsidRDefault="002E70CE" w:rsidP="002E70CE">
    <w:pPr>
      <w:pBdr>
        <w:top w:val="nil"/>
        <w:left w:val="nil"/>
        <w:bottom w:val="nil"/>
        <w:right w:val="nil"/>
        <w:between w:val="nil"/>
      </w:pBdr>
      <w:tabs>
        <w:tab w:val="center" w:pos="4819"/>
        <w:tab w:val="right" w:pos="9639"/>
      </w:tabs>
      <w:spacing w:after="0" w:line="240" w:lineRule="auto"/>
      <w:rPr>
        <w:color w:val="000000"/>
      </w:rPr>
    </w:pPr>
    <w:r>
      <w:rPr>
        <w:color w:val="000000"/>
        <w:sz w:val="29"/>
        <w:szCs w:val="29"/>
        <w:highlight w:val="white"/>
      </w:rPr>
      <w:t>ПОСІБНИК З ПОЛІТИК ТА ПРОЦЕДУР</w:t>
    </w:r>
    <w:r>
      <w:rPr>
        <w:noProof/>
        <w:lang w:val="en-US"/>
      </w:rPr>
      <w:drawing>
        <wp:anchor distT="0" distB="0" distL="114300" distR="114300" simplePos="0" relativeHeight="251658240" behindDoc="0" locked="0" layoutInCell="1" hidden="0" allowOverlap="1" wp14:anchorId="267B5DE7" wp14:editId="65CE3C69">
          <wp:simplePos x="0" y="0"/>
          <wp:positionH relativeFrom="column">
            <wp:posOffset>4781550</wp:posOffset>
          </wp:positionH>
          <wp:positionV relativeFrom="paragraph">
            <wp:posOffset>-390524</wp:posOffset>
          </wp:positionV>
          <wp:extent cx="1256030" cy="585470"/>
          <wp:effectExtent l="0" t="0" r="0" b="0"/>
          <wp:wrapSquare wrapText="bothSides" distT="0" distB="0" distL="114300" distR="114300"/>
          <wp:docPr id="2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
                  <a:srcRect/>
                  <a:stretch>
                    <a:fillRect/>
                  </a:stretch>
                </pic:blipFill>
                <pic:spPr>
                  <a:xfrm>
                    <a:off x="0" y="0"/>
                    <a:ext cx="1256030" cy="58547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5AF98" w14:textId="77777777" w:rsidR="002E70CE" w:rsidRDefault="002E70CE">
    <w:pPr>
      <w:pBdr>
        <w:top w:val="nil"/>
        <w:left w:val="nil"/>
        <w:bottom w:val="nil"/>
        <w:right w:val="nil"/>
        <w:between w:val="nil"/>
      </w:pBdr>
      <w:tabs>
        <w:tab w:val="center" w:pos="4819"/>
        <w:tab w:val="right" w:pos="9639"/>
      </w:tabs>
      <w:spacing w:after="0" w:line="240" w:lineRule="auto"/>
      <w:rPr>
        <w:color w:val="000000"/>
      </w:rPr>
    </w:pPr>
    <w:r>
      <w:rPr>
        <w:color w:val="000000"/>
        <w:sz w:val="29"/>
        <w:szCs w:val="29"/>
        <w:highlight w:val="white"/>
      </w:rPr>
      <w:t>ПОСІБНИК З ПОЛІТИК ТА ПРОЦЕДУР</w:t>
    </w:r>
    <w:r>
      <w:rPr>
        <w:noProof/>
        <w:lang w:val="en-US"/>
      </w:rPr>
      <w:drawing>
        <wp:anchor distT="0" distB="0" distL="114300" distR="114300" simplePos="0" relativeHeight="251659264" behindDoc="0" locked="0" layoutInCell="1" hidden="0" allowOverlap="1" wp14:anchorId="33F06BA6" wp14:editId="295EA18A">
          <wp:simplePos x="0" y="0"/>
          <wp:positionH relativeFrom="column">
            <wp:posOffset>4781550</wp:posOffset>
          </wp:positionH>
          <wp:positionV relativeFrom="paragraph">
            <wp:posOffset>-304799</wp:posOffset>
          </wp:positionV>
          <wp:extent cx="1256030" cy="585470"/>
          <wp:effectExtent l="0" t="0" r="0" b="0"/>
          <wp:wrapSquare wrapText="bothSides" distT="0" distB="0" distL="114300" distR="114300"/>
          <wp:docPr id="2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
                  <a:srcRect/>
                  <a:stretch>
                    <a:fillRect/>
                  </a:stretch>
                </pic:blipFill>
                <pic:spPr>
                  <a:xfrm>
                    <a:off x="0" y="0"/>
                    <a:ext cx="1256030" cy="585470"/>
                  </a:xfrm>
                  <a:prstGeom prst="rect">
                    <a:avLst/>
                  </a:prstGeom>
                  <a:ln/>
                </pic:spPr>
              </pic:pic>
            </a:graphicData>
          </a:graphic>
        </wp:anchor>
      </w:drawing>
    </w:r>
  </w:p>
  <w:p w14:paraId="754E1EA0" w14:textId="77777777" w:rsidR="002E70CE" w:rsidRDefault="002E70CE">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C35B7"/>
    <w:multiLevelType w:val="multilevel"/>
    <w:tmpl w:val="D1207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C079C8"/>
    <w:multiLevelType w:val="multilevel"/>
    <w:tmpl w:val="76FE7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19667A"/>
    <w:multiLevelType w:val="multilevel"/>
    <w:tmpl w:val="34F866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BF2D1D"/>
    <w:multiLevelType w:val="multilevel"/>
    <w:tmpl w:val="E5521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16792D"/>
    <w:multiLevelType w:val="multilevel"/>
    <w:tmpl w:val="FC889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6DA596C"/>
    <w:multiLevelType w:val="multilevel"/>
    <w:tmpl w:val="A61282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72F63E2"/>
    <w:multiLevelType w:val="multilevel"/>
    <w:tmpl w:val="5A141E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8284522"/>
    <w:multiLevelType w:val="multilevel"/>
    <w:tmpl w:val="CE960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1B2809"/>
    <w:multiLevelType w:val="multilevel"/>
    <w:tmpl w:val="44A624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irce" w:eastAsia="Circe" w:hAnsi="Circe" w:cs="Circe"/>
        <w:color w:val="000000"/>
        <w:sz w:val="22"/>
        <w:szCs w:val="22"/>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F360FB2"/>
    <w:multiLevelType w:val="multilevel"/>
    <w:tmpl w:val="BF7EF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num>
  <w:num w:numId="3">
    <w:abstractNumId w:val="5"/>
  </w:num>
  <w:num w:numId="4">
    <w:abstractNumId w:val="7"/>
  </w:num>
  <w:num w:numId="5">
    <w:abstractNumId w:val="2"/>
  </w:num>
  <w:num w:numId="6">
    <w:abstractNumId w:val="3"/>
  </w:num>
  <w:num w:numId="7">
    <w:abstractNumId w:val="4"/>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40"/>
    <w:rsid w:val="0005299F"/>
    <w:rsid w:val="002E70CE"/>
    <w:rsid w:val="003C4B49"/>
    <w:rsid w:val="008E1E43"/>
    <w:rsid w:val="009B60E5"/>
    <w:rsid w:val="00A61160"/>
    <w:rsid w:val="00B66778"/>
    <w:rsid w:val="00CE6B8A"/>
    <w:rsid w:val="00CE7240"/>
    <w:rsid w:val="00E64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F2E4"/>
  <w15:docId w15:val="{C8C0109B-33CF-4366-BA86-25EF12A7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7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0CE"/>
    <w:rPr>
      <w:rFonts w:ascii="Segoe UI" w:hAnsi="Segoe UI" w:cs="Segoe UI"/>
      <w:sz w:val="18"/>
      <w:szCs w:val="18"/>
    </w:rPr>
  </w:style>
  <w:style w:type="paragraph" w:styleId="Header">
    <w:name w:val="header"/>
    <w:basedOn w:val="Normal"/>
    <w:link w:val="HeaderChar"/>
    <w:uiPriority w:val="99"/>
    <w:unhideWhenUsed/>
    <w:rsid w:val="002E70C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E70CE"/>
  </w:style>
  <w:style w:type="paragraph" w:styleId="Footer">
    <w:name w:val="footer"/>
    <w:basedOn w:val="Normal"/>
    <w:link w:val="FooterChar"/>
    <w:uiPriority w:val="99"/>
    <w:unhideWhenUsed/>
    <w:rsid w:val="002E70C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E7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voxukraine.org/uk/reports/" TargetMode="External"/><Relationship Id="rId13" Type="http://schemas.openxmlformats.org/officeDocument/2006/relationships/hyperlink" Target="http://apu.com.ua/msa?layout=edit&amp;id=78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xukraine.org/uk/about-us/" TargetMode="External"/><Relationship Id="rId12" Type="http://schemas.openxmlformats.org/officeDocument/2006/relationships/hyperlink" Target="https://drive.google.com/open?id=1cCHUuKkhQhLZKmyp25QNKKi5Z6jcq_gDyIWrgo82GX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open?id=1FYexM_fuU5_AwF3uLUqKfH7GEOfgAJwVvSOqhzmyL9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rive.google.com/open?id=1Fqn99XPz2zMqAQ1_Nc8MEYTZAZ1h5PkY3aC15qww8p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ive.google.com/open?id=1W3qYqPVjSmvkw3KWuAEOaiUWyic9kfes" TargetMode="External"/><Relationship Id="rId14" Type="http://schemas.openxmlformats.org/officeDocument/2006/relationships/hyperlink" Target="http://apu.com.ua/msa?layout=edit&amp;id=7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15</Pages>
  <Words>6427</Words>
  <Characters>36640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dc:creator>
  <cp:lastModifiedBy>Пользователь Windows</cp:lastModifiedBy>
  <cp:revision>5</cp:revision>
  <dcterms:created xsi:type="dcterms:W3CDTF">2019-01-23T12:06:00Z</dcterms:created>
  <dcterms:modified xsi:type="dcterms:W3CDTF">2019-02-21T14:07:00Z</dcterms:modified>
</cp:coreProperties>
</file>