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BB" w:rsidRPr="00A44FBB" w:rsidRDefault="00A44FBB" w:rsidP="00A44FBB">
      <w:pPr>
        <w:pStyle w:val="Prrafodelista"/>
        <w:numPr>
          <w:ilvl w:val="0"/>
          <w:numId w:val="1"/>
        </w:numPr>
        <w:ind w:right="0"/>
        <w:rPr>
          <w:rFonts w:cstheme="minorHAnsi"/>
          <w:b/>
          <w:sz w:val="24"/>
          <w:szCs w:val="24"/>
        </w:rPr>
      </w:pPr>
      <w:r w:rsidRPr="00A44FBB">
        <w:rPr>
          <w:rFonts w:cstheme="minorHAnsi"/>
          <w:b/>
          <w:sz w:val="24"/>
          <w:szCs w:val="24"/>
        </w:rPr>
        <w:t>Es falso que existan tratamientos para ‘</w:t>
      </w:r>
      <w:proofErr w:type="spellStart"/>
      <w:r w:rsidRPr="00A44FBB">
        <w:rPr>
          <w:rFonts w:cstheme="minorHAnsi"/>
          <w:b/>
          <w:sz w:val="24"/>
          <w:szCs w:val="24"/>
        </w:rPr>
        <w:t>desvacunarse</w:t>
      </w:r>
      <w:proofErr w:type="spellEnd"/>
      <w:r w:rsidRPr="00A44FBB">
        <w:rPr>
          <w:rFonts w:cstheme="minorHAnsi"/>
          <w:b/>
          <w:sz w:val="24"/>
          <w:szCs w:val="24"/>
        </w:rPr>
        <w:t>’</w:t>
      </w:r>
    </w:p>
    <w:p w:rsidR="00A44FBB" w:rsidRDefault="00EF6659" w:rsidP="00A44FBB">
      <w:pPr>
        <w:ind w:left="709" w:right="0"/>
      </w:pPr>
      <w:r>
        <w:rPr>
          <w:rFonts w:cstheme="minorHAnsi"/>
          <w:sz w:val="24"/>
          <w:szCs w:val="24"/>
        </w:rPr>
        <w:t>Link:</w:t>
      </w:r>
      <w:hyperlink r:id="rId5" w:history="1">
        <w:r w:rsidR="00A44FBB">
          <w:rPr>
            <w:rStyle w:val="Hipervnculo"/>
            <w:rFonts w:cstheme="minorHAnsi"/>
            <w:sz w:val="24"/>
            <w:szCs w:val="24"/>
          </w:rPr>
          <w:t>https://info-veritas.com/es-falso-que-existan-tratamientos-para-desvacunarse/</w:t>
        </w:r>
      </w:hyperlink>
    </w:p>
    <w:p w:rsidR="00A44FBB" w:rsidRDefault="00A44FBB" w:rsidP="00A44FBB">
      <w:pPr>
        <w:ind w:left="709" w:right="0"/>
      </w:pPr>
    </w:p>
    <w:p w:rsidR="00A44FBB" w:rsidRPr="00174CAA" w:rsidRDefault="00A44FBB" w:rsidP="00A44FBB">
      <w:pPr>
        <w:pStyle w:val="xmsonormal"/>
        <w:numPr>
          <w:ilvl w:val="0"/>
          <w:numId w:val="1"/>
        </w:numPr>
        <w:tabs>
          <w:tab w:val="left" w:pos="1470"/>
        </w:tabs>
        <w:spacing w:before="0" w:beforeAutospacing="0" w:after="0" w:afterAutospacing="0" w:line="360" w:lineRule="auto"/>
        <w:ind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 xml:space="preserve">La foto de los Reyes posando delante del cuadro ‘La libertad guiando al pueblo’ de </w:t>
      </w:r>
      <w:proofErr w:type="spellStart"/>
      <w:r w:rsidRPr="00174CAA">
        <w:rPr>
          <w:rFonts w:asciiTheme="minorHAnsi" w:hAnsiTheme="minorHAnsi" w:cstheme="minorHAnsi"/>
          <w:b/>
          <w:color w:val="000000" w:themeColor="text1"/>
        </w:rPr>
        <w:t>Eugène</w:t>
      </w:r>
      <w:proofErr w:type="spellEnd"/>
      <w:r w:rsidRPr="00174CAA">
        <w:rPr>
          <w:rFonts w:asciiTheme="minorHAnsi" w:hAnsiTheme="minorHAnsi" w:cstheme="minorHAnsi"/>
          <w:b/>
          <w:color w:val="000000" w:themeColor="text1"/>
        </w:rPr>
        <w:t xml:space="preserve"> Delacroix, es FALS</w:t>
      </w:r>
      <w:r w:rsidR="00A05FA9">
        <w:rPr>
          <w:rFonts w:asciiTheme="minorHAnsi" w:hAnsiTheme="minorHAnsi" w:cstheme="minorHAnsi"/>
          <w:b/>
          <w:color w:val="000000" w:themeColor="text1"/>
        </w:rPr>
        <w:t>O</w:t>
      </w:r>
      <w:bookmarkStart w:id="0" w:name="_GoBack"/>
      <w:bookmarkEnd w:id="0"/>
    </w:p>
    <w:p w:rsid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6" w:history="1">
        <w:r w:rsidRPr="00174CAA">
          <w:rPr>
            <w:rStyle w:val="Hipervnculo"/>
            <w:rFonts w:asciiTheme="minorHAnsi" w:hAnsiTheme="minorHAnsi" w:cstheme="minorHAnsi"/>
          </w:rPr>
          <w:t>https://info-veritas.com/foto-reyes-cuadro-delacroix-falsa/</w:t>
        </w:r>
      </w:hyperlink>
    </w:p>
    <w:p w:rsid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A44FBB" w:rsidRPr="00A44FBB" w:rsidRDefault="00A44FBB" w:rsidP="00A44FBB">
      <w:pPr>
        <w:pStyle w:val="xmsonormal"/>
        <w:numPr>
          <w:ilvl w:val="0"/>
          <w:numId w:val="1"/>
        </w:numPr>
        <w:tabs>
          <w:tab w:val="left" w:pos="1470"/>
        </w:tabs>
        <w:spacing w:before="0" w:beforeAutospacing="0" w:after="0" w:afterAutospacing="0" w:line="360" w:lineRule="auto"/>
        <w:ind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A44FBB">
        <w:rPr>
          <w:rStyle w:val="Hipervnculo"/>
          <w:rFonts w:asciiTheme="minorHAnsi" w:hAnsiTheme="minorHAnsi" w:cstheme="minorHAnsi"/>
          <w:b/>
          <w:color w:val="auto"/>
          <w:u w:val="none"/>
        </w:rPr>
        <w:t>No hay pruebas de que Begoña Gómez se beneficiara de contratos con Marruecos durante su etapa en IE</w:t>
      </w:r>
    </w:p>
    <w:p w:rsid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  <w:r w:rsidRPr="00A44FBB">
        <w:rPr>
          <w:rStyle w:val="Hipervnculo"/>
          <w:rFonts w:asciiTheme="minorHAnsi" w:hAnsiTheme="minorHAnsi" w:cstheme="minorHAnsi"/>
          <w:color w:val="auto"/>
          <w:u w:val="none"/>
        </w:rPr>
        <w:t>Link:</w:t>
      </w:r>
      <w:r>
        <w:rPr>
          <w:rStyle w:val="Hipervnculo"/>
          <w:rFonts w:asciiTheme="minorHAnsi" w:hAnsiTheme="minorHAnsi" w:cstheme="minorHAnsi"/>
          <w:color w:val="auto"/>
          <w:u w:val="none"/>
        </w:rPr>
        <w:t xml:space="preserve"> </w:t>
      </w:r>
      <w:hyperlink r:id="rId7" w:history="1">
        <w:r w:rsidRPr="00174CAA">
          <w:rPr>
            <w:rStyle w:val="Hipervnculo"/>
            <w:rFonts w:asciiTheme="minorHAnsi" w:hAnsiTheme="minorHAnsi" w:cstheme="minorHAnsi"/>
          </w:rPr>
          <w:t>https://info-veritas.com/begona-gomez-contratos-marruecos-etapa-ie/</w:t>
        </w:r>
      </w:hyperlink>
    </w:p>
    <w:p w:rsid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A44FBB" w:rsidRPr="00174CAA" w:rsidRDefault="00A44FBB" w:rsidP="00A44FBB">
      <w:pPr>
        <w:pStyle w:val="xmsonormal"/>
        <w:numPr>
          <w:ilvl w:val="0"/>
          <w:numId w:val="1"/>
        </w:numPr>
        <w:tabs>
          <w:tab w:val="left" w:pos="1470"/>
        </w:tabs>
        <w:spacing w:before="0" w:beforeAutospacing="0" w:after="0" w:afterAutospacing="0" w:line="360" w:lineRule="auto"/>
        <w:ind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Catar no ha anunciado detenciones en el Mundial por mostrar la bandera LGTBI</w:t>
      </w:r>
    </w:p>
    <w:p w:rsid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>Link:</w:t>
      </w:r>
      <w:hyperlink r:id="rId8" w:history="1">
        <w:r w:rsidRPr="00174CAA">
          <w:rPr>
            <w:rStyle w:val="Hipervnculo"/>
            <w:rFonts w:asciiTheme="minorHAnsi" w:hAnsiTheme="minorHAnsi" w:cstheme="minorHAnsi"/>
          </w:rPr>
          <w:t>https://info-veritas.com/catar-no-ha-anunciado-sanciones-mundial-bandera-lgtbi/</w:t>
        </w:r>
      </w:hyperlink>
    </w:p>
    <w:p w:rsid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A44FBB" w:rsidRPr="00174CAA" w:rsidRDefault="00A44FBB" w:rsidP="00A44FBB">
      <w:pPr>
        <w:pStyle w:val="xmsonormal"/>
        <w:numPr>
          <w:ilvl w:val="0"/>
          <w:numId w:val="1"/>
        </w:numPr>
        <w:tabs>
          <w:tab w:val="left" w:pos="1470"/>
        </w:tabs>
        <w:spacing w:before="0" w:beforeAutospacing="0" w:after="0" w:afterAutospacing="0" w:line="360" w:lineRule="auto"/>
        <w:ind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El Gobierno no ha decretado el estado de excepción en Madrid por la Cumbre de la OTAN</w:t>
      </w:r>
    </w:p>
    <w:p w:rsid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9" w:history="1">
        <w:r w:rsidRPr="00174CAA">
          <w:rPr>
            <w:rStyle w:val="Hipervnculo"/>
            <w:rFonts w:asciiTheme="minorHAnsi" w:hAnsiTheme="minorHAnsi" w:cstheme="minorHAnsi"/>
          </w:rPr>
          <w:t>https://info-veritas.com/estado-excepcion-madrid-cumbre-de-la-otan/</w:t>
        </w:r>
      </w:hyperlink>
    </w:p>
    <w:p w:rsid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A44FBB" w:rsidRPr="00174CAA" w:rsidRDefault="00A44FBB" w:rsidP="00A44FBB">
      <w:pPr>
        <w:pStyle w:val="xmsonormal"/>
        <w:numPr>
          <w:ilvl w:val="0"/>
          <w:numId w:val="1"/>
        </w:numPr>
        <w:tabs>
          <w:tab w:val="left" w:pos="1470"/>
        </w:tabs>
        <w:spacing w:before="0" w:beforeAutospacing="0" w:after="0" w:afterAutospacing="0" w:line="360" w:lineRule="auto"/>
        <w:ind w:right="0"/>
        <w:rPr>
          <w:rFonts w:asciiTheme="minorHAnsi" w:hAnsiTheme="minorHAnsi" w:cstheme="minorHAnsi"/>
          <w:b/>
          <w:color w:val="000000" w:themeColor="text1"/>
        </w:rPr>
      </w:pPr>
      <w:r w:rsidRPr="00174CAA">
        <w:rPr>
          <w:rFonts w:asciiTheme="minorHAnsi" w:hAnsiTheme="minorHAnsi" w:cstheme="minorHAnsi"/>
          <w:b/>
          <w:color w:val="000000" w:themeColor="text1"/>
        </w:rPr>
        <w:t>La foto de la Reina negando el saludo a Díaz Ayuso durante el saludo oficial antes de la cena en honor al Emir de Catar es falsa</w:t>
      </w:r>
    </w:p>
    <w:p w:rsid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  <w:color w:val="000000" w:themeColor="text1"/>
        </w:rPr>
        <w:t xml:space="preserve">Link: </w:t>
      </w:r>
      <w:hyperlink r:id="rId10" w:history="1">
        <w:r w:rsidRPr="00174CAA">
          <w:rPr>
            <w:rStyle w:val="Hipervnculo"/>
            <w:rFonts w:asciiTheme="minorHAnsi" w:hAnsiTheme="minorHAnsi" w:cstheme="minorHAnsi"/>
          </w:rPr>
          <w:t>https://info-veritas.com/reina-no-niega-saludo-ayuso/</w:t>
        </w:r>
      </w:hyperlink>
    </w:p>
    <w:p w:rsid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A44FBB" w:rsidRPr="00174CAA" w:rsidRDefault="00A44FBB" w:rsidP="00A44FBB">
      <w:pPr>
        <w:pStyle w:val="xmsonormal"/>
        <w:numPr>
          <w:ilvl w:val="0"/>
          <w:numId w:val="1"/>
        </w:numPr>
        <w:tabs>
          <w:tab w:val="left" w:pos="1470"/>
        </w:tabs>
        <w:spacing w:before="0" w:beforeAutospacing="0" w:after="0" w:afterAutospacing="0" w:line="360" w:lineRule="auto"/>
        <w:ind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t>La vacuna del COVID-19 causa la viruela del mono. FALSO</w:t>
      </w:r>
    </w:p>
    <w:p w:rsid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 xml:space="preserve">Link: </w:t>
      </w:r>
      <w:hyperlink r:id="rId11" w:history="1">
        <w:r w:rsidRPr="00174CAA">
          <w:rPr>
            <w:rStyle w:val="Hipervnculo"/>
            <w:rFonts w:asciiTheme="minorHAnsi" w:hAnsiTheme="minorHAnsi" w:cstheme="minorHAnsi"/>
          </w:rPr>
          <w:t>https://info-veritas.com/vacuna-covid-19-no-causa-viruela-mono/</w:t>
        </w:r>
      </w:hyperlink>
    </w:p>
    <w:p w:rsid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A44FBB" w:rsidRPr="00174CAA" w:rsidRDefault="00A44FBB" w:rsidP="009E2B5E">
      <w:pPr>
        <w:pStyle w:val="xmsonormal"/>
        <w:numPr>
          <w:ilvl w:val="0"/>
          <w:numId w:val="1"/>
        </w:numPr>
        <w:spacing w:before="0" w:beforeAutospacing="0" w:after="0" w:afterAutospacing="0" w:line="360" w:lineRule="auto"/>
        <w:ind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  <w:color w:val="000000"/>
        </w:rPr>
        <w:t>El Congreso no ha aprobado eliminar las mascarillas en interiores</w:t>
      </w:r>
    </w:p>
    <w:p w:rsidR="00A44FBB" w:rsidRDefault="00EF6659" w:rsidP="00A44FBB">
      <w:pPr>
        <w:pStyle w:val="xmsonormal"/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Link:</w:t>
      </w:r>
      <w:hyperlink r:id="rId12" w:tgtFrame="_blank" w:history="1">
        <w:r w:rsidR="00A44FBB" w:rsidRPr="00174CAA">
          <w:rPr>
            <w:rStyle w:val="Hipervnculo"/>
            <w:rFonts w:asciiTheme="minorHAnsi" w:hAnsiTheme="minorHAnsi" w:cstheme="minorHAnsi"/>
          </w:rPr>
          <w:t>https://info-veritas.com/el-congreso-no-ha-aprobado-eliminar-las-mascarillas-en-interiores/</w:t>
        </w:r>
      </w:hyperlink>
    </w:p>
    <w:p w:rsidR="009E2B5E" w:rsidRDefault="009E2B5E" w:rsidP="00A44FBB">
      <w:pPr>
        <w:pStyle w:val="xmsonormal"/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9E2B5E" w:rsidRPr="00174CAA" w:rsidRDefault="009E2B5E" w:rsidP="009E2B5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0"/>
        <w:rPr>
          <w:rFonts w:asciiTheme="minorHAnsi" w:hAnsiTheme="minorHAnsi" w:cstheme="minorHAnsi"/>
          <w:b/>
        </w:rPr>
      </w:pPr>
      <w:r w:rsidRPr="00174CAA">
        <w:rPr>
          <w:rFonts w:asciiTheme="minorHAnsi" w:hAnsiTheme="minorHAnsi" w:cstheme="minorHAnsi"/>
          <w:b/>
        </w:rPr>
        <w:lastRenderedPageBreak/>
        <w:t>No hay pruebas de que EE.UU. tenga laboratorios de armas biológicas en Ucrania</w:t>
      </w:r>
    </w:p>
    <w:p w:rsidR="009E2B5E" w:rsidRDefault="009E2B5E" w:rsidP="009E2B5E">
      <w:pPr>
        <w:pStyle w:val="NormalWeb"/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  <w:r w:rsidRPr="00174CAA">
        <w:rPr>
          <w:rFonts w:asciiTheme="minorHAnsi" w:hAnsiTheme="minorHAnsi" w:cstheme="minorHAnsi"/>
        </w:rPr>
        <w:t>Lin</w:t>
      </w:r>
      <w:r w:rsidR="00EF6659">
        <w:rPr>
          <w:rFonts w:asciiTheme="minorHAnsi" w:hAnsiTheme="minorHAnsi" w:cstheme="minorHAnsi"/>
        </w:rPr>
        <w:t>k:</w:t>
      </w:r>
      <w:hyperlink r:id="rId13" w:history="1">
        <w:r w:rsidRPr="00174CAA">
          <w:rPr>
            <w:rStyle w:val="Hipervnculo"/>
            <w:rFonts w:asciiTheme="minorHAnsi" w:hAnsiTheme="minorHAnsi" w:cstheme="minorHAnsi"/>
          </w:rPr>
          <w:t>https://info-veritas.com/no-hay-pruebas-de-que-ee-uu-tenga-laboratorios-de-armas-biologicas-en-ucrania/</w:t>
        </w:r>
      </w:hyperlink>
    </w:p>
    <w:p w:rsidR="00EF6659" w:rsidRDefault="00EF6659" w:rsidP="009E2B5E">
      <w:pPr>
        <w:pStyle w:val="NormalWeb"/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EF6659" w:rsidRDefault="00EF6659" w:rsidP="00EF665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0"/>
        <w:rPr>
          <w:rStyle w:val="Hipervnculo"/>
          <w:rFonts w:asciiTheme="minorHAnsi" w:hAnsiTheme="minorHAnsi" w:cstheme="minorHAnsi"/>
          <w:b/>
          <w:color w:val="auto"/>
          <w:u w:val="none"/>
        </w:rPr>
      </w:pPr>
      <w:r w:rsidRPr="00EF6659">
        <w:rPr>
          <w:rStyle w:val="Hipervnculo"/>
          <w:rFonts w:asciiTheme="minorHAnsi" w:hAnsiTheme="minorHAnsi" w:cstheme="minorHAnsi"/>
          <w:b/>
          <w:color w:val="auto"/>
          <w:u w:val="none"/>
        </w:rPr>
        <w:t>Hacienda no ha establecido un límite de 1.000€ para sacar dinero de los cajeros</w:t>
      </w:r>
    </w:p>
    <w:p w:rsidR="009E2B5E" w:rsidRPr="00174CAA" w:rsidRDefault="009E2B5E" w:rsidP="009E2B5E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  <w:r w:rsidRPr="00EF6659">
        <w:rPr>
          <w:rStyle w:val="Hipervnculo"/>
          <w:rFonts w:asciiTheme="minorHAnsi" w:hAnsiTheme="minorHAnsi" w:cstheme="minorHAnsi"/>
          <w:color w:val="auto"/>
          <w:u w:val="none"/>
        </w:rPr>
        <w:t>Link:</w:t>
      </w:r>
      <w:r w:rsidR="00EF6659">
        <w:rPr>
          <w:rStyle w:val="Hipervnculo"/>
          <w:rFonts w:asciiTheme="minorHAnsi" w:hAnsiTheme="minorHAnsi" w:cstheme="minorHAnsi"/>
          <w:color w:val="auto"/>
          <w:u w:val="none"/>
        </w:rPr>
        <w:t xml:space="preserve"> </w:t>
      </w:r>
      <w:r w:rsidRPr="00EF6659">
        <w:rPr>
          <w:rStyle w:val="Hipervnculo"/>
          <w:rFonts w:asciiTheme="minorHAnsi" w:hAnsiTheme="minorHAnsi" w:cstheme="minorHAnsi"/>
          <w:color w:val="auto"/>
        </w:rPr>
        <w:t xml:space="preserve"> </w:t>
      </w:r>
      <w:hyperlink r:id="rId14" w:history="1">
        <w:r w:rsidRPr="00174CAA">
          <w:rPr>
            <w:rStyle w:val="Hipervnculo"/>
            <w:rFonts w:asciiTheme="minorHAnsi" w:hAnsiTheme="minorHAnsi" w:cstheme="minorHAnsi"/>
          </w:rPr>
          <w:t>https://info-veritas.com/desinformacion-hacienda-limite-cajeros-1-000e/</w:t>
        </w:r>
      </w:hyperlink>
    </w:p>
    <w:p w:rsidR="009E2B5E" w:rsidRDefault="009E2B5E" w:rsidP="009E2B5E">
      <w:pPr>
        <w:pStyle w:val="NormalWeb"/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9E2B5E" w:rsidRDefault="009E2B5E" w:rsidP="009E2B5E">
      <w:pPr>
        <w:pStyle w:val="NormalWeb"/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9E2B5E" w:rsidRPr="00174CAA" w:rsidRDefault="009E2B5E" w:rsidP="009E2B5E">
      <w:pPr>
        <w:pStyle w:val="NormalWeb"/>
        <w:spacing w:before="0" w:beforeAutospacing="0" w:after="0" w:afterAutospacing="0" w:line="360" w:lineRule="auto"/>
        <w:ind w:right="0"/>
        <w:rPr>
          <w:rFonts w:asciiTheme="minorHAnsi" w:hAnsiTheme="minorHAnsi" w:cstheme="minorHAnsi"/>
        </w:rPr>
      </w:pPr>
    </w:p>
    <w:p w:rsidR="009E2B5E" w:rsidRPr="00174CAA" w:rsidRDefault="009E2B5E" w:rsidP="00A44FBB">
      <w:pPr>
        <w:pStyle w:val="xmsonormal"/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A44FBB" w:rsidRPr="00174CAA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</w:p>
    <w:p w:rsidR="00A44FBB" w:rsidRPr="00174CAA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</w:p>
    <w:p w:rsidR="00A44FBB" w:rsidRPr="00174CAA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</w:p>
    <w:p w:rsidR="00A44FBB" w:rsidRP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  <w:color w:val="000000" w:themeColor="text1"/>
          <w:u w:val="none"/>
        </w:rPr>
      </w:pPr>
    </w:p>
    <w:p w:rsidR="00A44FBB" w:rsidRP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right="0"/>
        <w:rPr>
          <w:rStyle w:val="Hipervnculo"/>
          <w:rFonts w:asciiTheme="minorHAnsi" w:hAnsiTheme="minorHAnsi" w:cstheme="minorHAnsi"/>
          <w:color w:val="auto"/>
          <w:u w:val="none"/>
        </w:rPr>
      </w:pPr>
    </w:p>
    <w:p w:rsidR="00A44FBB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Style w:val="Hipervnculo"/>
          <w:rFonts w:asciiTheme="minorHAnsi" w:hAnsiTheme="minorHAnsi" w:cstheme="minorHAnsi"/>
        </w:rPr>
      </w:pPr>
    </w:p>
    <w:p w:rsidR="00A44FBB" w:rsidRPr="00174CAA" w:rsidRDefault="00A44FBB" w:rsidP="00A44FBB">
      <w:pPr>
        <w:pStyle w:val="xmsonormal"/>
        <w:tabs>
          <w:tab w:val="left" w:pos="1470"/>
        </w:tabs>
        <w:spacing w:before="0" w:beforeAutospacing="0" w:after="0" w:afterAutospacing="0" w:line="360" w:lineRule="auto"/>
        <w:ind w:left="709" w:right="0"/>
        <w:rPr>
          <w:rFonts w:asciiTheme="minorHAnsi" w:hAnsiTheme="minorHAnsi"/>
        </w:rPr>
      </w:pPr>
    </w:p>
    <w:p w:rsidR="00A44FBB" w:rsidRPr="00A44FBB" w:rsidRDefault="00A44FBB" w:rsidP="00A44FBB">
      <w:pPr>
        <w:ind w:right="0"/>
        <w:rPr>
          <w:rFonts w:cstheme="minorHAnsi"/>
          <w:sz w:val="24"/>
          <w:szCs w:val="24"/>
        </w:rPr>
      </w:pPr>
    </w:p>
    <w:p w:rsidR="00F565E8" w:rsidRDefault="00F565E8"/>
    <w:sectPr w:rsidR="00F56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608"/>
    <w:multiLevelType w:val="hybridMultilevel"/>
    <w:tmpl w:val="4A423218"/>
    <w:lvl w:ilvl="0" w:tplc="987E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79E"/>
    <w:multiLevelType w:val="hybridMultilevel"/>
    <w:tmpl w:val="D040E5DA"/>
    <w:lvl w:ilvl="0" w:tplc="2FC86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BB"/>
    <w:rsid w:val="002D3E19"/>
    <w:rsid w:val="009E2B5E"/>
    <w:rsid w:val="00A05FA9"/>
    <w:rsid w:val="00A44FBB"/>
    <w:rsid w:val="00EF6659"/>
    <w:rsid w:val="00F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1D8A"/>
  <w15:chartTrackingRefBased/>
  <w15:docId w15:val="{9DDBF9F4-6D0B-4145-A196-7809E1B4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BB"/>
    <w:pPr>
      <w:spacing w:after="0" w:line="360" w:lineRule="auto"/>
      <w:ind w:left="57" w:right="57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44FB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4FBB"/>
    <w:pPr>
      <w:ind w:left="720"/>
      <w:contextualSpacing/>
    </w:pPr>
  </w:style>
  <w:style w:type="paragraph" w:customStyle="1" w:styleId="xmsonormal">
    <w:name w:val="x_msonormal"/>
    <w:basedOn w:val="Normal"/>
    <w:rsid w:val="00A4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4F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-veritas.com/catar-no-ha-anunciado-sanciones-mundial-bandera-lgtbi/" TargetMode="External"/><Relationship Id="rId13" Type="http://schemas.openxmlformats.org/officeDocument/2006/relationships/hyperlink" Target="https://info-veritas.com/no-hay-pruebas-de-que-ee-uu-tenga-laboratorios-de-armas-biologicas-en-ucra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-veritas.com/begona-gomez-contratos-marruecos-etapa-ie/" TargetMode="External"/><Relationship Id="rId12" Type="http://schemas.openxmlformats.org/officeDocument/2006/relationships/hyperlink" Target="https://info-veritas.com/el-congreso-no-ha-aprobado-eliminar-las-mascarillas-en-interior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-veritas.com/foto-reyes-cuadro-delacroix-falsa/" TargetMode="External"/><Relationship Id="rId11" Type="http://schemas.openxmlformats.org/officeDocument/2006/relationships/hyperlink" Target="https://info-veritas.com/vacuna-covid-19-no-causa-viruela-mono/" TargetMode="External"/><Relationship Id="rId5" Type="http://schemas.openxmlformats.org/officeDocument/2006/relationships/hyperlink" Target="https://info-veritas.com/es-falso-que-existan-tratamientos-para-desvacunars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-veritas.com/reina-no-niega-saludo-ayus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-veritas.com/estado-excepcion-madrid-cumbre-de-la-otan/" TargetMode="External"/><Relationship Id="rId14" Type="http://schemas.openxmlformats.org/officeDocument/2006/relationships/hyperlink" Target="https://info-veritas.com/desinformacion-hacienda-limite-cajeros-1-000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Pina</dc:creator>
  <cp:keywords/>
  <dc:description/>
  <cp:lastModifiedBy>Carla Pina</cp:lastModifiedBy>
  <cp:revision>2</cp:revision>
  <dcterms:created xsi:type="dcterms:W3CDTF">2022-08-02T08:02:00Z</dcterms:created>
  <dcterms:modified xsi:type="dcterms:W3CDTF">2022-08-02T08:02:00Z</dcterms:modified>
</cp:coreProperties>
</file>